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91F32" w14:textId="27A1358A" w:rsidR="00C46EBA" w:rsidRPr="00834D91" w:rsidRDefault="00877EB6" w:rsidP="005F09FC">
      <w:pPr>
        <w:ind w:firstLineChars="0" w:firstLine="0"/>
        <w:jc w:val="center"/>
        <w:rPr>
          <w:sz w:val="36"/>
          <w:szCs w:val="36"/>
        </w:rPr>
      </w:pPr>
      <w:r>
        <w:rPr>
          <w:rFonts w:hint="eastAsia"/>
          <w:noProof/>
          <w:sz w:val="36"/>
          <w:szCs w:val="36"/>
          <w:lang w:val="en-US"/>
        </w:rPr>
        <mc:AlternateContent>
          <mc:Choice Requires="wps">
            <w:drawing>
              <wp:anchor distT="0" distB="0" distL="114300" distR="114300" simplePos="0" relativeHeight="251688960" behindDoc="0" locked="0" layoutInCell="1" allowOverlap="1" wp14:anchorId="6E8FA42E" wp14:editId="1471CFBA">
                <wp:simplePos x="0" y="0"/>
                <wp:positionH relativeFrom="margin">
                  <wp:align>right</wp:align>
                </wp:positionH>
                <wp:positionV relativeFrom="paragraph">
                  <wp:posOffset>-1203325</wp:posOffset>
                </wp:positionV>
                <wp:extent cx="3524250" cy="119062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3524250" cy="1190625"/>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34272" w14:textId="7FB711E9" w:rsidR="00877EB6" w:rsidRPr="00877EB6" w:rsidRDefault="00877EB6" w:rsidP="00877EB6">
                            <w:pPr>
                              <w:pStyle w:val="a9"/>
                              <w:ind w:firstLineChars="0" w:firstLine="0"/>
                              <w:rPr>
                                <w:i/>
                                <w:color w:val="000000" w:themeColor="text1"/>
                              </w:rPr>
                            </w:pPr>
                            <w:r w:rsidRPr="00877EB6">
                              <w:rPr>
                                <w:i/>
                                <w:color w:val="000000" w:themeColor="text1"/>
                              </w:rPr>
                              <w:t>要検討・協議：黄色マーカー</w:t>
                            </w:r>
                          </w:p>
                          <w:p w14:paraId="16594418" w14:textId="2D37074A" w:rsidR="00877EB6" w:rsidRPr="00877EB6" w:rsidRDefault="00877EB6" w:rsidP="00877EB6">
                            <w:pPr>
                              <w:ind w:firstLineChars="0" w:firstLine="0"/>
                              <w:rPr>
                                <w:i/>
                                <w:color w:val="000000" w:themeColor="text1"/>
                              </w:rPr>
                            </w:pPr>
                            <w:r w:rsidRPr="00877EB6">
                              <w:rPr>
                                <w:i/>
                                <w:color w:val="000000" w:themeColor="text1"/>
                              </w:rPr>
                              <w:t>試験ごとに変更：青マーカー</w:t>
                            </w:r>
                          </w:p>
                          <w:p w14:paraId="331F6E3C" w14:textId="5482F6FD" w:rsidR="00877EB6" w:rsidRDefault="00877EB6" w:rsidP="00877EB6">
                            <w:pPr>
                              <w:ind w:firstLineChars="0" w:firstLine="0"/>
                              <w:rPr>
                                <w:i/>
                                <w:color w:val="000000" w:themeColor="text1"/>
                              </w:rPr>
                            </w:pPr>
                            <w:r w:rsidRPr="00877EB6">
                              <w:rPr>
                                <w:rFonts w:hint="eastAsia"/>
                                <w:i/>
                                <w:color w:val="000000" w:themeColor="text1"/>
                              </w:rPr>
                              <w:t>で色分けしています</w:t>
                            </w:r>
                            <w:r w:rsidRPr="00877EB6">
                              <w:rPr>
                                <w:i/>
                                <w:color w:val="000000" w:themeColor="text1"/>
                              </w:rPr>
                              <w:t>。ご自由に変更ください。</w:t>
                            </w:r>
                          </w:p>
                          <w:p w14:paraId="3F4A3515" w14:textId="16F3479E" w:rsidR="00877EB6" w:rsidRPr="00877EB6" w:rsidRDefault="00877EB6" w:rsidP="00877EB6">
                            <w:pPr>
                              <w:ind w:firstLineChars="0" w:firstLine="0"/>
                              <w:rPr>
                                <w:rFonts w:hint="eastAsia"/>
                                <w:i/>
                                <w:color w:val="000000" w:themeColor="text1"/>
                              </w:rPr>
                            </w:pPr>
                            <w:r>
                              <w:rPr>
                                <w:rFonts w:hint="eastAsia"/>
                                <w:i/>
                                <w:color w:val="000000" w:themeColor="text1"/>
                              </w:rPr>
                              <w:t>※</w:t>
                            </w:r>
                            <w:r>
                              <w:rPr>
                                <w:i/>
                                <w:color w:val="000000" w:themeColor="text1"/>
                              </w:rPr>
                              <w:t>こ</w:t>
                            </w:r>
                            <w:r>
                              <w:rPr>
                                <w:rFonts w:hint="eastAsia"/>
                                <w:i/>
                                <w:color w:val="000000" w:themeColor="text1"/>
                              </w:rPr>
                              <w:t>の</w:t>
                            </w:r>
                            <w:r>
                              <w:rPr>
                                <w:i/>
                                <w:color w:val="000000" w:themeColor="text1"/>
                              </w:rPr>
                              <w:t>コメントは使用時に削除してください。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FA42E" id="正方形/長方形 1" o:spid="_x0000_s1026" style="position:absolute;left:0;text-align:left;margin-left:226.3pt;margin-top:-94.75pt;width:277.5pt;height:93.7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" fillcolor="#fff2cc [663]" stroked="f" strokeweight="1pt">
                <v:textbox>
                  <w:txbxContent>
                    <w:p w14:paraId="0E834272" w14:textId="7FB711E9" w:rsidR="00877EB6" w:rsidRPr="00877EB6" w:rsidRDefault="00877EB6" w:rsidP="00877EB6">
                      <w:pPr>
                        <w:pStyle w:val="a9"/>
                        <w:ind w:firstLineChars="0" w:firstLine="0"/>
                        <w:rPr>
                          <w:i/>
                          <w:color w:val="000000" w:themeColor="text1"/>
                        </w:rPr>
                      </w:pPr>
                      <w:r w:rsidRPr="00877EB6">
                        <w:rPr>
                          <w:i/>
                          <w:color w:val="000000" w:themeColor="text1"/>
                        </w:rPr>
                        <w:t>要検討・協議：黄色マーカー</w:t>
                      </w:r>
                    </w:p>
                    <w:p w14:paraId="16594418" w14:textId="2D37074A" w:rsidR="00877EB6" w:rsidRPr="00877EB6" w:rsidRDefault="00877EB6" w:rsidP="00877EB6">
                      <w:pPr>
                        <w:ind w:firstLineChars="0" w:firstLine="0"/>
                        <w:rPr>
                          <w:i/>
                          <w:color w:val="000000" w:themeColor="text1"/>
                        </w:rPr>
                      </w:pPr>
                      <w:r w:rsidRPr="00877EB6">
                        <w:rPr>
                          <w:i/>
                          <w:color w:val="000000" w:themeColor="text1"/>
                        </w:rPr>
                        <w:t>試験ごとに変更：青マーカー</w:t>
                      </w:r>
                    </w:p>
                    <w:p w14:paraId="331F6E3C" w14:textId="5482F6FD" w:rsidR="00877EB6" w:rsidRDefault="00877EB6" w:rsidP="00877EB6">
                      <w:pPr>
                        <w:ind w:firstLineChars="0" w:firstLine="0"/>
                        <w:rPr>
                          <w:i/>
                          <w:color w:val="000000" w:themeColor="text1"/>
                        </w:rPr>
                      </w:pPr>
                      <w:r w:rsidRPr="00877EB6">
                        <w:rPr>
                          <w:rFonts w:hint="eastAsia"/>
                          <w:i/>
                          <w:color w:val="000000" w:themeColor="text1"/>
                        </w:rPr>
                        <w:t>で色分けしています</w:t>
                      </w:r>
                      <w:r w:rsidRPr="00877EB6">
                        <w:rPr>
                          <w:i/>
                          <w:color w:val="000000" w:themeColor="text1"/>
                        </w:rPr>
                        <w:t>。ご自由に変更ください。</w:t>
                      </w:r>
                    </w:p>
                    <w:p w14:paraId="3F4A3515" w14:textId="16F3479E" w:rsidR="00877EB6" w:rsidRPr="00877EB6" w:rsidRDefault="00877EB6" w:rsidP="00877EB6">
                      <w:pPr>
                        <w:ind w:firstLineChars="0" w:firstLine="0"/>
                        <w:rPr>
                          <w:rFonts w:hint="eastAsia"/>
                          <w:i/>
                          <w:color w:val="000000" w:themeColor="text1"/>
                        </w:rPr>
                      </w:pPr>
                      <w:r>
                        <w:rPr>
                          <w:rFonts w:hint="eastAsia"/>
                          <w:i/>
                          <w:color w:val="000000" w:themeColor="text1"/>
                        </w:rPr>
                        <w:t>※</w:t>
                      </w:r>
                      <w:r>
                        <w:rPr>
                          <w:i/>
                          <w:color w:val="000000" w:themeColor="text1"/>
                        </w:rPr>
                        <w:t>こ</w:t>
                      </w:r>
                      <w:r>
                        <w:rPr>
                          <w:rFonts w:hint="eastAsia"/>
                          <w:i/>
                          <w:color w:val="000000" w:themeColor="text1"/>
                        </w:rPr>
                        <w:t>の</w:t>
                      </w:r>
                      <w:r>
                        <w:rPr>
                          <w:i/>
                          <w:color w:val="000000" w:themeColor="text1"/>
                        </w:rPr>
                        <w:t>コメントは使用時に削除してください。</w:t>
                      </w:r>
                    </w:p>
                  </w:txbxContent>
                </v:textbox>
                <w10:wrap anchorx="margin"/>
              </v:rect>
            </w:pict>
          </mc:Fallback>
        </mc:AlternateContent>
      </w:r>
      <w:r w:rsidR="007A7825" w:rsidRPr="00834D91">
        <w:rPr>
          <w:rFonts w:hint="eastAsia"/>
          <w:sz w:val="36"/>
          <w:szCs w:val="36"/>
        </w:rPr>
        <w:t>治験薬</w:t>
      </w:r>
      <w:r w:rsidR="003F6A64">
        <w:rPr>
          <w:rFonts w:hint="eastAsia"/>
          <w:sz w:val="36"/>
          <w:szCs w:val="36"/>
        </w:rPr>
        <w:t>の</w:t>
      </w:r>
      <w:r w:rsidR="007A7825" w:rsidRPr="00834D91">
        <w:rPr>
          <w:rFonts w:hint="eastAsia"/>
          <w:sz w:val="36"/>
          <w:szCs w:val="36"/>
        </w:rPr>
        <w:t>配送について</w:t>
      </w:r>
    </w:p>
    <w:p w14:paraId="501E850C" w14:textId="77777777" w:rsidR="00E5719A" w:rsidRDefault="00E5719A"/>
    <w:p w14:paraId="7297EF9C" w14:textId="77777777" w:rsidR="00CA492F" w:rsidRDefault="006C7CEE" w:rsidP="00E5719A">
      <w:pPr>
        <w:ind w:firstLineChars="0" w:firstLine="0"/>
      </w:pPr>
      <w:r>
        <w:rPr>
          <w:rFonts w:hint="eastAsia"/>
        </w:rPr>
        <w:t>治験薬</w:t>
      </w:r>
      <w:r w:rsidR="003F6A64" w:rsidRPr="00513192">
        <w:rPr>
          <w:rFonts w:hint="eastAsia"/>
          <w:highlight w:val="cyan"/>
        </w:rPr>
        <w:t>（錠剤</w:t>
      </w:r>
      <w:r w:rsidR="003F6091" w:rsidRPr="00513192">
        <w:rPr>
          <w:rFonts w:hint="eastAsia"/>
          <w:highlight w:val="cyan"/>
        </w:rPr>
        <w:t>・シロップ剤</w:t>
      </w:r>
      <w:r w:rsidR="003F6A64" w:rsidRPr="00513192">
        <w:rPr>
          <w:rFonts w:hint="eastAsia"/>
          <w:highlight w:val="cyan"/>
        </w:rPr>
        <w:t>）</w:t>
      </w:r>
      <w:r>
        <w:rPr>
          <w:rFonts w:hint="eastAsia"/>
        </w:rPr>
        <w:t>を</w:t>
      </w:r>
      <w:r w:rsidR="00CA492F">
        <w:rPr>
          <w:rFonts w:hint="eastAsia"/>
        </w:rPr>
        <w:t>あなたの</w:t>
      </w:r>
      <w:r>
        <w:rPr>
          <w:rFonts w:hint="eastAsia"/>
        </w:rPr>
        <w:t>ご自宅まで</w:t>
      </w:r>
      <w:r w:rsidR="00C85D38">
        <w:rPr>
          <w:rFonts w:hint="eastAsia"/>
        </w:rPr>
        <w:t>配送いたします。</w:t>
      </w:r>
    </w:p>
    <w:p w14:paraId="59F159DE" w14:textId="343C4FC9" w:rsidR="000475A9" w:rsidRDefault="00F10A02" w:rsidP="00E5719A">
      <w:pPr>
        <w:ind w:firstLineChars="0" w:firstLine="0"/>
      </w:pPr>
      <w:r>
        <w:rPr>
          <w:rFonts w:hint="eastAsia"/>
        </w:rPr>
        <w:t>治験薬は厳密な管理のもと配送されます</w:t>
      </w:r>
      <w:r w:rsidR="00FF17F6">
        <w:rPr>
          <w:rFonts w:hint="eastAsia"/>
        </w:rPr>
        <w:t>。配送にあたり</w:t>
      </w:r>
      <w:r w:rsidR="0055323A">
        <w:rPr>
          <w:rFonts w:hint="eastAsia"/>
        </w:rPr>
        <w:t>、</w:t>
      </w:r>
      <w:r w:rsidR="00FF17F6">
        <w:rPr>
          <w:rFonts w:hint="eastAsia"/>
        </w:rPr>
        <w:t>いくつかご協力いただきます。</w:t>
      </w:r>
      <w:r w:rsidR="00B34478">
        <w:rPr>
          <w:rFonts w:hint="eastAsia"/>
        </w:rPr>
        <w:t>この説明書をよくお読みになってください。何か</w:t>
      </w:r>
      <w:r w:rsidR="00654303">
        <w:rPr>
          <w:rFonts w:hint="eastAsia"/>
        </w:rPr>
        <w:t>ご質問がございましたら、</w:t>
      </w:r>
      <w:r w:rsidR="0055323A">
        <w:rPr>
          <w:rFonts w:hint="eastAsia"/>
        </w:rPr>
        <w:t>担当の</w:t>
      </w:r>
      <w:r w:rsidR="00654303">
        <w:rPr>
          <w:rFonts w:hint="eastAsia"/>
        </w:rPr>
        <w:t>治験コーディネーターにお問い合わせください。</w:t>
      </w:r>
      <w:bookmarkStart w:id="0" w:name="_GoBack"/>
      <w:bookmarkEnd w:id="0"/>
    </w:p>
    <w:p w14:paraId="676370E8" w14:textId="6C2D0D2F" w:rsidR="00AF2673" w:rsidRDefault="00AF2673" w:rsidP="00E5719A">
      <w:pPr>
        <w:ind w:firstLineChars="0" w:firstLine="0"/>
      </w:pPr>
    </w:p>
    <w:p w14:paraId="075D3607" w14:textId="1F5E7454" w:rsidR="000475A9" w:rsidRPr="00720B81" w:rsidRDefault="003F5105" w:rsidP="00BF1FDD">
      <w:pPr>
        <w:pStyle w:val="1"/>
        <w:ind w:right="240"/>
      </w:pPr>
      <w:r>
        <w:rPr>
          <w:noProof/>
          <w:lang w:val="en-US"/>
        </w:rPr>
        <w:drawing>
          <wp:anchor distT="0" distB="0" distL="114300" distR="114300" simplePos="0" relativeHeight="251665408" behindDoc="0" locked="0" layoutInCell="1" allowOverlap="1" wp14:anchorId="308865D5" wp14:editId="25F5EDC6">
            <wp:simplePos x="0" y="0"/>
            <wp:positionH relativeFrom="column">
              <wp:posOffset>4766945</wp:posOffset>
            </wp:positionH>
            <wp:positionV relativeFrom="paragraph">
              <wp:posOffset>110490</wp:posOffset>
            </wp:positionV>
            <wp:extent cx="1198245" cy="1628775"/>
            <wp:effectExtent l="0" t="0" r="0" b="9525"/>
            <wp:wrapThrough wrapText="bothSides">
              <wp:wrapPolygon edited="0">
                <wp:start x="9615" y="0"/>
                <wp:lineTo x="7555" y="505"/>
                <wp:lineTo x="3091" y="3284"/>
                <wp:lineTo x="2404" y="9347"/>
                <wp:lineTo x="3777" y="12379"/>
                <wp:lineTo x="3777" y="21474"/>
                <wp:lineTo x="17857" y="21474"/>
                <wp:lineTo x="17857" y="12379"/>
                <wp:lineTo x="19574" y="9095"/>
                <wp:lineTo x="18887" y="3284"/>
                <wp:lineTo x="14079" y="505"/>
                <wp:lineTo x="12019" y="0"/>
                <wp:lineTo x="9615" y="0"/>
              </wp:wrapPolygon>
            </wp:wrapThrough>
            <wp:docPr id="7" name="図 3" descr="https://blogger.googleusercontent.com/img/b/R29vZ2xl/AVvXsEh1DmWz_ne7QYTj7Iyah15F7EgkMLgBeC-fu57I3k2RtMcm8PndXy9GssfGPDtkqMkBNkw-fonJuD3IALyBmt5Twom7ARyl-wchN7QTi9wYq7Rpopel0UdD-WOT_XiTMSI989xiaPAeD6Oc/s800/doctor_woman1_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https://blogger.googleusercontent.com/img/b/R29vZ2xl/AVvXsEh1DmWz_ne7QYTj7Iyah15F7EgkMLgBeC-fu57I3k2RtMcm8PndXy9GssfGPDtkqMkBNkw-fonJuD3IALyBmt5Twom7ARyl-wchN7QTi9wYq7Rpopel0UdD-WOT_XiTMSI989xiaPAeD6Oc/s800/doctor_woman1_1_smil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8245" cy="1628775"/>
                    </a:xfrm>
                    <a:prstGeom prst="rect">
                      <a:avLst/>
                    </a:prstGeom>
                    <a:noFill/>
                  </pic:spPr>
                </pic:pic>
              </a:graphicData>
            </a:graphic>
            <wp14:sizeRelH relativeFrom="page">
              <wp14:pctWidth>0</wp14:pctWidth>
            </wp14:sizeRelH>
            <wp14:sizeRelV relativeFrom="page">
              <wp14:pctHeight>0</wp14:pctHeight>
            </wp14:sizeRelV>
          </wp:anchor>
        </w:drawing>
      </w:r>
      <w:r w:rsidR="00142ABA" w:rsidRPr="00720B81">
        <w:rPr>
          <w:rFonts w:hint="eastAsia"/>
        </w:rPr>
        <w:t>事前の準備</w:t>
      </w:r>
      <w:r w:rsidR="009A7D31" w:rsidRPr="00720B81">
        <w:rPr>
          <w:rFonts w:hint="eastAsia"/>
        </w:rPr>
        <w:t>について</w:t>
      </w:r>
    </w:p>
    <w:p w14:paraId="22DEDD39" w14:textId="2E160F87" w:rsidR="00F859DF" w:rsidRDefault="00E5719A" w:rsidP="00E5719A">
      <w:pPr>
        <w:ind w:firstLineChars="0" w:firstLine="0"/>
      </w:pPr>
      <w:r>
        <w:rPr>
          <w:rFonts w:hint="eastAsia"/>
        </w:rPr>
        <w:t>治験薬配送のための手配をいたします。</w:t>
      </w:r>
    </w:p>
    <w:p w14:paraId="4A73D729" w14:textId="001B6B2D" w:rsidR="00E5719A" w:rsidRDefault="00F859DF" w:rsidP="00E5719A">
      <w:pPr>
        <w:ind w:firstLineChars="0" w:firstLine="0"/>
      </w:pPr>
      <w:r>
        <w:rPr>
          <w:rFonts w:hint="eastAsia"/>
        </w:rPr>
        <w:t>事前に</w:t>
      </w:r>
      <w:r w:rsidR="00CC4C92">
        <w:rPr>
          <w:rFonts w:hint="eastAsia"/>
        </w:rPr>
        <w:t>配送先の登録をさせていただきますので、</w:t>
      </w:r>
      <w:r w:rsidR="00E5719A">
        <w:rPr>
          <w:rFonts w:hint="eastAsia"/>
        </w:rPr>
        <w:t>以下の</w:t>
      </w:r>
      <w:r w:rsidR="00CA492F">
        <w:rPr>
          <w:rFonts w:hint="eastAsia"/>
        </w:rPr>
        <w:t>情報</w:t>
      </w:r>
      <w:r w:rsidR="00E5719A">
        <w:rPr>
          <w:rFonts w:hint="eastAsia"/>
        </w:rPr>
        <w:t>について教えてください。</w:t>
      </w:r>
    </w:p>
    <w:p w14:paraId="244D0BAC" w14:textId="5A5F0E93" w:rsidR="00E5719A" w:rsidRDefault="00CA492F" w:rsidP="00513192">
      <w:pPr>
        <w:pStyle w:val="a3"/>
        <w:numPr>
          <w:ilvl w:val="0"/>
          <w:numId w:val="1"/>
        </w:numPr>
        <w:ind w:leftChars="100" w:left="600" w:firstLineChars="0"/>
      </w:pPr>
      <w:r>
        <w:rPr>
          <w:rFonts w:hint="eastAsia"/>
        </w:rPr>
        <w:t>住所、氏名、連絡先</w:t>
      </w:r>
    </w:p>
    <w:p w14:paraId="3AC58C5E" w14:textId="74AB5F71" w:rsidR="00E5719A" w:rsidRDefault="00CA492F" w:rsidP="00513192">
      <w:pPr>
        <w:pStyle w:val="a3"/>
        <w:numPr>
          <w:ilvl w:val="0"/>
          <w:numId w:val="1"/>
        </w:numPr>
        <w:ind w:leftChars="100" w:left="600" w:firstLineChars="0"/>
      </w:pPr>
      <w:r>
        <w:rPr>
          <w:rFonts w:hint="eastAsia"/>
          <w:highlight w:val="cyan"/>
        </w:rPr>
        <w:t>治験薬の受け取り可能な日時</w:t>
      </w:r>
    </w:p>
    <w:p w14:paraId="47A6C58B" w14:textId="56398557" w:rsidR="00E5719A" w:rsidRDefault="00720B81" w:rsidP="00513192">
      <w:pPr>
        <w:pStyle w:val="a3"/>
        <w:numPr>
          <w:ilvl w:val="0"/>
          <w:numId w:val="1"/>
        </w:numPr>
        <w:ind w:leftChars="100" w:left="600" w:firstLineChars="0"/>
      </w:pPr>
      <w:r>
        <w:rPr>
          <w:rFonts w:hint="eastAsia"/>
        </w:rPr>
        <w:t>必要時、</w:t>
      </w:r>
      <w:r w:rsidR="00CA492F">
        <w:rPr>
          <w:rFonts w:hint="eastAsia"/>
        </w:rPr>
        <w:t>代理人/ご自身以外でお受け取りされるご家族のお名前</w:t>
      </w:r>
    </w:p>
    <w:p w14:paraId="6F5747CA" w14:textId="77BD4141" w:rsidR="00281555" w:rsidRDefault="00CA492F" w:rsidP="00513192">
      <w:pPr>
        <w:pStyle w:val="a3"/>
        <w:numPr>
          <w:ilvl w:val="0"/>
          <w:numId w:val="1"/>
        </w:numPr>
        <w:ind w:leftChars="100" w:left="600" w:firstLineChars="0"/>
      </w:pPr>
      <w:r>
        <w:rPr>
          <w:rFonts w:hint="eastAsia"/>
        </w:rPr>
        <w:t>ご本人の電話番号/代理人の電話番号</w:t>
      </w:r>
    </w:p>
    <w:p w14:paraId="7E1D0286" w14:textId="1C9E503F" w:rsidR="00CA492F" w:rsidRDefault="00CA492F" w:rsidP="00513192">
      <w:pPr>
        <w:pStyle w:val="a3"/>
        <w:numPr>
          <w:ilvl w:val="0"/>
          <w:numId w:val="1"/>
        </w:numPr>
        <w:ind w:leftChars="100" w:left="600" w:firstLineChars="0"/>
      </w:pPr>
      <w:r>
        <w:rPr>
          <w:rFonts w:hint="eastAsia"/>
        </w:rPr>
        <w:t>メールアドレス</w:t>
      </w:r>
    </w:p>
    <w:p w14:paraId="6DAEB557" w14:textId="19EEF90D" w:rsidR="00281555" w:rsidRDefault="00E913F6" w:rsidP="00BB5080">
      <w:pPr>
        <w:ind w:firstLineChars="0" w:firstLine="0"/>
      </w:pPr>
      <w:r>
        <w:rPr>
          <w:rFonts w:hint="eastAsia"/>
        </w:rPr>
        <w:t>登録が完了しましたら、配送会社より登録完了メールが送信されます。</w:t>
      </w:r>
    </w:p>
    <w:p w14:paraId="4AFE28CF" w14:textId="0BB36DC7" w:rsidR="00BB0F12" w:rsidRDefault="00BB0F12" w:rsidP="009438C6">
      <w:pPr>
        <w:ind w:firstLineChars="0"/>
      </w:pPr>
    </w:p>
    <w:p w14:paraId="7D87115B" w14:textId="604C797E" w:rsidR="005B20F1" w:rsidRDefault="005B20F1" w:rsidP="009438C6">
      <w:pPr>
        <w:ind w:firstLineChars="0"/>
      </w:pPr>
    </w:p>
    <w:p w14:paraId="6AD20E1C" w14:textId="70DDBC99" w:rsidR="00BB0F12" w:rsidRPr="00720B81" w:rsidRDefault="003F5105" w:rsidP="00BF1FDD">
      <w:pPr>
        <w:pStyle w:val="1"/>
        <w:ind w:right="240"/>
      </w:pPr>
      <w:r>
        <w:rPr>
          <w:noProof/>
          <w:lang w:val="en-US"/>
        </w:rPr>
        <w:drawing>
          <wp:anchor distT="0" distB="0" distL="114300" distR="114300" simplePos="0" relativeHeight="251664384" behindDoc="0" locked="0" layoutInCell="1" allowOverlap="1" wp14:anchorId="3B704101" wp14:editId="0293B7D9">
            <wp:simplePos x="0" y="0"/>
            <wp:positionH relativeFrom="column">
              <wp:posOffset>4263390</wp:posOffset>
            </wp:positionH>
            <wp:positionV relativeFrom="paragraph">
              <wp:posOffset>44450</wp:posOffset>
            </wp:positionV>
            <wp:extent cx="1136650" cy="1581150"/>
            <wp:effectExtent l="0" t="0" r="0" b="0"/>
            <wp:wrapThrough wrapText="bothSides">
              <wp:wrapPolygon edited="0">
                <wp:start x="9774" y="0"/>
                <wp:lineTo x="7240" y="520"/>
                <wp:lineTo x="2896" y="3123"/>
                <wp:lineTo x="1810" y="8588"/>
                <wp:lineTo x="1810" y="17957"/>
                <wp:lineTo x="4344" y="20819"/>
                <wp:lineTo x="5430" y="21340"/>
                <wp:lineTo x="17739" y="21340"/>
                <wp:lineTo x="17739" y="12752"/>
                <wp:lineTo x="19549" y="9108"/>
                <wp:lineTo x="19187" y="3383"/>
                <wp:lineTo x="14118" y="520"/>
                <wp:lineTo x="11946" y="0"/>
                <wp:lineTo x="9774" y="0"/>
              </wp:wrapPolygon>
            </wp:wrapThrough>
            <wp:docPr id="6" name="図 1" descr="https://blogger.googleusercontent.com/img/b/R29vZ2xl/AVvXsEj7vNhE7X5OwZPzX7ERdp03l0wXGstWd32vhnQGXV1VvdbIc9acOhdseYA6iDbZfD3rGLbxuu8daskiAR_qjl1WUzWATOAQ9FwrUejlo4SU2qq59E1w2_oAYjQ-E0Rp_31CG9I0Nrwb940/s800/phone_woman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s://blogger.googleusercontent.com/img/b/R29vZ2xl/AVvXsEj7vNhE7X5OwZPzX7ERdp03l0wXGstWd32vhnQGXV1VvdbIc9acOhdseYA6iDbZfD3rGLbxuu8daskiAR_qjl1WUzWATOAQ9FwrUejlo4SU2qq59E1w2_oAYjQ-E0Rp_31CG9I0Nrwb940/s800/phone_woman1_smi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581150"/>
                    </a:xfrm>
                    <a:prstGeom prst="rect">
                      <a:avLst/>
                    </a:prstGeom>
                    <a:noFill/>
                  </pic:spPr>
                </pic:pic>
              </a:graphicData>
            </a:graphic>
            <wp14:sizeRelH relativeFrom="page">
              <wp14:pctWidth>0</wp14:pctWidth>
            </wp14:sizeRelH>
            <wp14:sizeRelV relativeFrom="page">
              <wp14:pctHeight>0</wp14:pctHeight>
            </wp14:sizeRelV>
          </wp:anchor>
        </w:drawing>
      </w:r>
      <w:r w:rsidR="00BA70AE" w:rsidRPr="00720B81">
        <w:rPr>
          <w:rFonts w:hint="eastAsia"/>
        </w:rPr>
        <w:t>配送日</w:t>
      </w:r>
      <w:r w:rsidR="00977BDF" w:rsidRPr="00720B81">
        <w:rPr>
          <w:rFonts w:hint="eastAsia"/>
        </w:rPr>
        <w:t>前日</w:t>
      </w:r>
      <w:r w:rsidR="009975C3" w:rsidRPr="00720B81">
        <w:rPr>
          <w:rFonts w:hint="eastAsia"/>
        </w:rPr>
        <w:t>について</w:t>
      </w:r>
    </w:p>
    <w:p w14:paraId="67F3F54B" w14:textId="59DEC785" w:rsidR="00BA70AE" w:rsidRDefault="00014BD9" w:rsidP="009438C6">
      <w:pPr>
        <w:ind w:firstLineChars="0"/>
      </w:pPr>
      <w:r>
        <w:rPr>
          <w:rFonts w:hint="eastAsia"/>
        </w:rPr>
        <w:t>ご本人</w:t>
      </w:r>
      <w:r w:rsidR="000C26C1">
        <w:rPr>
          <w:rFonts w:hint="eastAsia"/>
        </w:rPr>
        <w:t>もしくは代理人の方</w:t>
      </w:r>
      <w:r>
        <w:rPr>
          <w:rFonts w:hint="eastAsia"/>
        </w:rPr>
        <w:t>が治験薬を直接受け取ることが</w:t>
      </w:r>
      <w:r w:rsidR="00292FD5">
        <w:rPr>
          <w:rFonts w:hint="eastAsia"/>
        </w:rPr>
        <w:t>必要ですが、</w:t>
      </w:r>
      <w:r w:rsidR="00BB6243">
        <w:rPr>
          <w:rFonts w:hint="eastAsia"/>
        </w:rPr>
        <w:t>万が一</w:t>
      </w:r>
      <w:r w:rsidR="009805B9">
        <w:rPr>
          <w:rFonts w:hint="eastAsia"/>
        </w:rPr>
        <w:t>、</w:t>
      </w:r>
      <w:r w:rsidR="00977BDF">
        <w:rPr>
          <w:rFonts w:hint="eastAsia"/>
        </w:rPr>
        <w:t>ご都合がつかない場合は</w:t>
      </w:r>
      <w:r w:rsidR="00BB6243">
        <w:rPr>
          <w:rFonts w:hint="eastAsia"/>
        </w:rPr>
        <w:t>、</w:t>
      </w:r>
      <w:r w:rsidR="00EA32BF">
        <w:rPr>
          <w:rFonts w:hint="eastAsia"/>
        </w:rPr>
        <w:t>配送業者および</w:t>
      </w:r>
      <w:r w:rsidR="00BB6243">
        <w:rPr>
          <w:rFonts w:hint="eastAsia"/>
        </w:rPr>
        <w:t>治験コーディネーターにご連絡ください</w:t>
      </w:r>
      <w:r w:rsidR="009805B9">
        <w:rPr>
          <w:rFonts w:hint="eastAsia"/>
        </w:rPr>
        <w:t>。</w:t>
      </w:r>
    </w:p>
    <w:p w14:paraId="67F42072" w14:textId="70050873" w:rsidR="00BB6243" w:rsidRDefault="00BB6243" w:rsidP="009438C6">
      <w:pPr>
        <w:ind w:firstLineChars="0"/>
      </w:pPr>
    </w:p>
    <w:p w14:paraId="6391C7CC" w14:textId="4F684E9B" w:rsidR="00B80154" w:rsidRDefault="00B80154" w:rsidP="00BF1FDD">
      <w:pPr>
        <w:ind w:firstLineChars="0" w:firstLine="0"/>
      </w:pPr>
    </w:p>
    <w:p w14:paraId="6F9C5EAE" w14:textId="5CE93943" w:rsidR="00EB5CE9" w:rsidRDefault="00EB5CE9" w:rsidP="00BF1FDD">
      <w:pPr>
        <w:ind w:firstLineChars="0" w:firstLine="0"/>
      </w:pPr>
    </w:p>
    <w:p w14:paraId="7A46A983" w14:textId="77777777" w:rsidR="00EB5CE9" w:rsidRDefault="00EB5CE9" w:rsidP="00BF1FDD">
      <w:pPr>
        <w:ind w:firstLineChars="0" w:firstLine="0"/>
      </w:pPr>
    </w:p>
    <w:p w14:paraId="6A2818F5" w14:textId="34791511" w:rsidR="00BB6243" w:rsidRPr="00714103" w:rsidRDefault="00EB5CE9" w:rsidP="00BF1FDD">
      <w:pPr>
        <w:pStyle w:val="1"/>
        <w:ind w:right="240"/>
      </w:pPr>
      <w:r>
        <w:rPr>
          <w:noProof/>
          <w:lang w:val="en-US"/>
        </w:rPr>
        <w:lastRenderedPageBreak/>
        <w:drawing>
          <wp:anchor distT="0" distB="0" distL="114300" distR="114300" simplePos="0" relativeHeight="251666432" behindDoc="0" locked="0" layoutInCell="1" allowOverlap="1" wp14:anchorId="75D06538" wp14:editId="35C298A2">
            <wp:simplePos x="0" y="0"/>
            <wp:positionH relativeFrom="column">
              <wp:posOffset>4069715</wp:posOffset>
            </wp:positionH>
            <wp:positionV relativeFrom="paragraph">
              <wp:posOffset>0</wp:posOffset>
            </wp:positionV>
            <wp:extent cx="1076325" cy="1323340"/>
            <wp:effectExtent l="0" t="0" r="0" b="0"/>
            <wp:wrapThrough wrapText="bothSides">
              <wp:wrapPolygon edited="0">
                <wp:start x="8793" y="0"/>
                <wp:lineTo x="4205" y="2177"/>
                <wp:lineTo x="3058" y="4042"/>
                <wp:lineTo x="4588" y="5286"/>
                <wp:lineTo x="4588" y="6841"/>
                <wp:lineTo x="5735" y="10261"/>
                <wp:lineTo x="6499" y="10261"/>
                <wp:lineTo x="2676" y="11194"/>
                <wp:lineTo x="2294" y="17413"/>
                <wp:lineTo x="4588" y="20211"/>
                <wp:lineTo x="6117" y="20833"/>
                <wp:lineTo x="16821" y="20833"/>
                <wp:lineTo x="16821" y="20211"/>
                <wp:lineTo x="19497" y="15236"/>
                <wp:lineTo x="17968" y="12438"/>
                <wp:lineTo x="17204" y="3731"/>
                <wp:lineTo x="15292" y="1244"/>
                <wp:lineTo x="12998" y="0"/>
                <wp:lineTo x="8793" y="0"/>
              </wp:wrapPolygon>
            </wp:wrapThrough>
            <wp:docPr id="5" name="図 4" descr="https://blogger.googleusercontent.com/img/b/R29vZ2xl/AVvXsEgv2dIZX8Tif98_d7Q6O8smhCKAFJHSrlhqzjTFry57PrEeNBqJh5LWoC9O4ug68ubY6Cv3QYbfeIATH3NIvdAavQP1NmUXwDFmIjyUln4os_YCD-ITqOiFmUj1L_8tXnK4PSvEIR2e6trF/s800/yuubin_takuhaiin_m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https://blogger.googleusercontent.com/img/b/R29vZ2xl/AVvXsEgv2dIZX8Tif98_d7Q6O8smhCKAFJHSrlhqzjTFry57PrEeNBqJh5LWoC9O4ug68ubY6Cv3QYbfeIATH3NIvdAavQP1NmUXwDFmIjyUln4os_YCD-ITqOiFmUj1L_8tXnK4PSvEIR2e6trF/s800/yuubin_takuhaiin_man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323340"/>
                    </a:xfrm>
                    <a:prstGeom prst="rect">
                      <a:avLst/>
                    </a:prstGeom>
                    <a:noFill/>
                  </pic:spPr>
                </pic:pic>
              </a:graphicData>
            </a:graphic>
            <wp14:sizeRelH relativeFrom="page">
              <wp14:pctWidth>0</wp14:pctWidth>
            </wp14:sizeRelH>
            <wp14:sizeRelV relativeFrom="page">
              <wp14:pctHeight>0</wp14:pctHeight>
            </wp14:sizeRelV>
          </wp:anchor>
        </w:drawing>
      </w:r>
      <w:r w:rsidR="00BB6243" w:rsidRPr="00720B81">
        <w:rPr>
          <w:rFonts w:hint="eastAsia"/>
        </w:rPr>
        <w:t>配送当日</w:t>
      </w:r>
      <w:r w:rsidR="0048629C" w:rsidRPr="00720B81">
        <w:rPr>
          <w:rFonts w:hint="eastAsia"/>
        </w:rPr>
        <w:t>について</w:t>
      </w:r>
    </w:p>
    <w:p w14:paraId="5182901A" w14:textId="105EBEB8" w:rsidR="00BA6868" w:rsidRDefault="00BA6868" w:rsidP="00BA6868">
      <w:pPr>
        <w:pStyle w:val="a3"/>
        <w:numPr>
          <w:ilvl w:val="0"/>
          <w:numId w:val="2"/>
        </w:numPr>
        <w:ind w:leftChars="0" w:firstLineChars="0"/>
      </w:pPr>
      <w:r>
        <w:rPr>
          <w:rFonts w:hint="eastAsia"/>
        </w:rPr>
        <w:t>指定時刻に</w:t>
      </w:r>
      <w:r w:rsidR="00A268DC">
        <w:rPr>
          <w:rFonts w:hint="eastAsia"/>
        </w:rPr>
        <w:t>ご自宅へ治験薬</w:t>
      </w:r>
      <w:r>
        <w:rPr>
          <w:rFonts w:hint="eastAsia"/>
        </w:rPr>
        <w:t>が</w:t>
      </w:r>
      <w:r w:rsidR="002E74E4">
        <w:rPr>
          <w:rFonts w:hint="eastAsia"/>
        </w:rPr>
        <w:t>配達</w:t>
      </w:r>
      <w:r>
        <w:rPr>
          <w:rFonts w:hint="eastAsia"/>
        </w:rPr>
        <w:t>されます。</w:t>
      </w:r>
    </w:p>
    <w:p w14:paraId="6A8CB686" w14:textId="14BFEFC1" w:rsidR="00EB5CE9" w:rsidRDefault="00EB5CE9" w:rsidP="00BF1FDD">
      <w:pPr>
        <w:pStyle w:val="a3"/>
        <w:ind w:leftChars="0" w:left="600" w:firstLineChars="0" w:firstLine="0"/>
      </w:pPr>
    </w:p>
    <w:p w14:paraId="52BA9D56" w14:textId="02298016" w:rsidR="00EB5CE9" w:rsidRDefault="00EB5CE9" w:rsidP="00BF1FDD">
      <w:pPr>
        <w:pStyle w:val="a3"/>
        <w:ind w:leftChars="0" w:left="600" w:firstLineChars="0" w:firstLine="0"/>
      </w:pPr>
    </w:p>
    <w:p w14:paraId="3812F5B1" w14:textId="41A64182" w:rsidR="002E74E4" w:rsidRDefault="00EB5CE9" w:rsidP="002B4790">
      <w:pPr>
        <w:pStyle w:val="a3"/>
        <w:numPr>
          <w:ilvl w:val="0"/>
          <w:numId w:val="2"/>
        </w:numPr>
        <w:ind w:leftChars="0" w:firstLineChars="0"/>
      </w:pPr>
      <w:r>
        <w:rPr>
          <w:noProof/>
          <w:lang w:val="en-US"/>
        </w:rPr>
        <w:drawing>
          <wp:anchor distT="0" distB="0" distL="114300" distR="114300" simplePos="0" relativeHeight="251667456" behindDoc="0" locked="0" layoutInCell="1" allowOverlap="1" wp14:anchorId="2052CB35" wp14:editId="2D62ECE9">
            <wp:simplePos x="0" y="0"/>
            <wp:positionH relativeFrom="column">
              <wp:posOffset>4072255</wp:posOffset>
            </wp:positionH>
            <wp:positionV relativeFrom="paragraph">
              <wp:posOffset>481965</wp:posOffset>
            </wp:positionV>
            <wp:extent cx="1783715" cy="1247775"/>
            <wp:effectExtent l="0" t="0" r="6985" b="9525"/>
            <wp:wrapThrough wrapText="bothSides">
              <wp:wrapPolygon edited="0">
                <wp:start x="0" y="0"/>
                <wp:lineTo x="0" y="21435"/>
                <wp:lineTo x="21454" y="21435"/>
                <wp:lineTo x="21454"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83715" cy="1247775"/>
                    </a:xfrm>
                    <a:prstGeom prst="rect">
                      <a:avLst/>
                    </a:prstGeom>
                  </pic:spPr>
                </pic:pic>
              </a:graphicData>
            </a:graphic>
            <wp14:sizeRelH relativeFrom="page">
              <wp14:pctWidth>0</wp14:pctWidth>
            </wp14:sizeRelH>
            <wp14:sizeRelV relativeFrom="page">
              <wp14:pctHeight>0</wp14:pctHeight>
            </wp14:sizeRelV>
          </wp:anchor>
        </w:drawing>
      </w:r>
      <w:r w:rsidR="00BA6868">
        <w:rPr>
          <w:rFonts w:hint="eastAsia"/>
        </w:rPr>
        <w:t>配送業者が</w:t>
      </w:r>
      <w:r w:rsidR="00A268DC">
        <w:rPr>
          <w:rFonts w:hint="eastAsia"/>
        </w:rPr>
        <w:t>治験薬の受け取り</w:t>
      </w:r>
      <w:r w:rsidR="00BC6559">
        <w:rPr>
          <w:rFonts w:hint="eastAsia"/>
        </w:rPr>
        <w:t>前</w:t>
      </w:r>
      <w:r w:rsidR="00A268DC">
        <w:rPr>
          <w:rFonts w:hint="eastAsia"/>
        </w:rPr>
        <w:t>に</w:t>
      </w:r>
      <w:r w:rsidR="00BC6559">
        <w:rPr>
          <w:rFonts w:hint="eastAsia"/>
        </w:rPr>
        <w:t>ご</w:t>
      </w:r>
      <w:r w:rsidR="002E74E4">
        <w:rPr>
          <w:rFonts w:hint="eastAsia"/>
        </w:rPr>
        <w:t>本人</w:t>
      </w:r>
      <w:r w:rsidR="00CD7A60">
        <w:rPr>
          <w:rFonts w:hint="eastAsia"/>
        </w:rPr>
        <w:t>もしくは代理人の方か</w:t>
      </w:r>
      <w:r w:rsidR="002E74E4">
        <w:rPr>
          <w:rFonts w:hint="eastAsia"/>
        </w:rPr>
        <w:t>確認</w:t>
      </w:r>
      <w:r w:rsidR="00BA6868">
        <w:rPr>
          <w:rFonts w:hint="eastAsia"/>
        </w:rPr>
        <w:t>します。</w:t>
      </w:r>
    </w:p>
    <w:p w14:paraId="36781579" w14:textId="2BF6C7C7" w:rsidR="00EB5CE9" w:rsidRDefault="00EB5CE9" w:rsidP="00BF1FDD">
      <w:pPr>
        <w:pStyle w:val="a3"/>
        <w:ind w:leftChars="0" w:left="600" w:firstLineChars="0" w:firstLine="0"/>
      </w:pPr>
    </w:p>
    <w:p w14:paraId="3AD2519A" w14:textId="0FFCA2D5" w:rsidR="00B32E28" w:rsidRPr="00BF1FDD" w:rsidRDefault="007066DD">
      <w:pPr>
        <w:pStyle w:val="a3"/>
        <w:numPr>
          <w:ilvl w:val="0"/>
          <w:numId w:val="2"/>
        </w:numPr>
        <w:ind w:leftChars="0" w:firstLineChars="0"/>
        <w:rPr>
          <w:color w:val="000000" w:themeColor="text1"/>
        </w:rPr>
      </w:pPr>
      <w:r>
        <w:rPr>
          <w:rFonts w:hint="eastAsia"/>
        </w:rPr>
        <w:t>治験薬</w:t>
      </w:r>
      <w:r w:rsidR="00D95D37">
        <w:rPr>
          <w:rFonts w:hint="eastAsia"/>
        </w:rPr>
        <w:t>を受け取</w:t>
      </w:r>
      <w:r w:rsidR="00BA6868">
        <w:rPr>
          <w:rFonts w:hint="eastAsia"/>
        </w:rPr>
        <w:t>り、配送業者から提示される受領書にサインをします。</w:t>
      </w:r>
    </w:p>
    <w:p w14:paraId="69FF7F85" w14:textId="36EAFD96" w:rsidR="00EB5CE9" w:rsidRDefault="00EB5CE9" w:rsidP="00BF1FDD">
      <w:pPr>
        <w:ind w:firstLineChars="0"/>
        <w:rPr>
          <w:color w:val="000000" w:themeColor="text1"/>
        </w:rPr>
      </w:pPr>
    </w:p>
    <w:p w14:paraId="46599119" w14:textId="7825EE33" w:rsidR="00E42290" w:rsidRPr="00BF1FDD" w:rsidRDefault="00E42290" w:rsidP="00BF1FDD">
      <w:pPr>
        <w:ind w:firstLineChars="0"/>
        <w:rPr>
          <w:color w:val="000000" w:themeColor="text1"/>
        </w:rPr>
      </w:pPr>
    </w:p>
    <w:p w14:paraId="661590BC" w14:textId="0C87F9F8" w:rsidR="00FD4D1C" w:rsidRDefault="00FD4D1C" w:rsidP="00BF1FDD">
      <w:pPr>
        <w:spacing w:before="120" w:after="120"/>
        <w:ind w:left="238" w:firstLineChars="0" w:firstLine="0"/>
        <w:rPr>
          <w:color w:val="000000" w:themeColor="text1"/>
        </w:rPr>
      </w:pPr>
      <w:r w:rsidRPr="00BF1FDD">
        <w:rPr>
          <w:rFonts w:hint="eastAsia"/>
          <w:color w:val="000000" w:themeColor="text1"/>
        </w:rPr>
        <w:t>※</w:t>
      </w:r>
      <w:r w:rsidRPr="00BF1FDD">
        <w:rPr>
          <w:rFonts w:hint="eastAsia"/>
          <w:color w:val="000000" w:themeColor="text1"/>
          <w:u w:val="wave"/>
        </w:rPr>
        <w:t>受け取り後の手順は、</w:t>
      </w:r>
      <w:r w:rsidR="001E7F86" w:rsidRPr="00BF1FDD">
        <w:rPr>
          <w:rFonts w:hint="eastAsia"/>
          <w:color w:val="000000" w:themeColor="text1"/>
          <w:u w:val="wave"/>
        </w:rPr>
        <w:t>自身が該当する手順</w:t>
      </w:r>
      <w:r w:rsidR="001E7F86" w:rsidRPr="00BF1FDD">
        <w:rPr>
          <w:rFonts w:hint="eastAsia"/>
          <w:color w:val="000000" w:themeColor="text1"/>
        </w:rPr>
        <w:t>に</w:t>
      </w:r>
      <w:r w:rsidRPr="00BF1FDD">
        <w:rPr>
          <w:rFonts w:hint="eastAsia"/>
          <w:color w:val="000000" w:themeColor="text1"/>
        </w:rPr>
        <w:t>従って</w:t>
      </w:r>
      <w:r w:rsidR="00B80154" w:rsidRPr="00BF1FDD">
        <w:rPr>
          <w:rFonts w:hint="eastAsia"/>
          <w:color w:val="000000" w:themeColor="text1"/>
        </w:rPr>
        <w:t>く</w:t>
      </w:r>
      <w:r w:rsidRPr="00BF1FDD">
        <w:rPr>
          <w:rFonts w:hint="eastAsia"/>
          <w:color w:val="000000" w:themeColor="text1"/>
        </w:rPr>
        <w:t>ださい。</w:t>
      </w:r>
    </w:p>
    <w:p w14:paraId="5EC13D36" w14:textId="6993BA84" w:rsidR="00720B81" w:rsidRDefault="00DE1412" w:rsidP="00BF1FDD">
      <w:pPr>
        <w:spacing w:before="120" w:after="120"/>
        <w:ind w:left="238" w:firstLineChars="0" w:firstLine="0"/>
        <w:rPr>
          <w:color w:val="000000" w:themeColor="text1"/>
        </w:rPr>
      </w:pPr>
      <w:r>
        <w:rPr>
          <w:rFonts w:hint="eastAsia"/>
          <w:color w:val="000000" w:themeColor="text1"/>
        </w:rPr>
        <w:t xml:space="preserve">　治験薬の管理については担当治験コーディネーターからお伝えします。</w:t>
      </w:r>
    </w:p>
    <w:p w14:paraId="636741BA" w14:textId="77777777" w:rsidR="00DE1412" w:rsidRDefault="00DE1412" w:rsidP="00BF1FDD">
      <w:pPr>
        <w:spacing w:before="120" w:after="120"/>
        <w:ind w:left="238" w:firstLineChars="0" w:firstLine="0"/>
        <w:rPr>
          <w:color w:val="000000" w:themeColor="text1"/>
        </w:rPr>
      </w:pPr>
    </w:p>
    <w:p w14:paraId="007E521A" w14:textId="18A37887" w:rsidR="00E42290" w:rsidRPr="00BF1FDD" w:rsidRDefault="00E42290" w:rsidP="00BF1FDD">
      <w:pPr>
        <w:spacing w:before="120" w:after="120"/>
        <w:ind w:left="238" w:firstLineChars="0" w:firstLine="0"/>
        <w:rPr>
          <w:b/>
          <w:color w:val="000000" w:themeColor="text1"/>
          <w:sz w:val="28"/>
          <w:szCs w:val="28"/>
        </w:rPr>
      </w:pPr>
      <w:r>
        <w:rPr>
          <w:rFonts w:hint="eastAsia"/>
          <w:color w:val="000000" w:themeColor="text1"/>
        </w:rPr>
        <w:t xml:space="preserve">　</w:t>
      </w:r>
      <w:r w:rsidRPr="00BF1FDD">
        <w:rPr>
          <w:rFonts w:hint="eastAsia"/>
          <w:b/>
          <w:color w:val="000000" w:themeColor="text1"/>
          <w:sz w:val="28"/>
          <w:szCs w:val="28"/>
        </w:rPr>
        <w:t>温度管理が</w:t>
      </w:r>
      <w:r w:rsidR="006A1741" w:rsidRPr="00BF1FDD">
        <w:rPr>
          <w:rFonts w:hint="eastAsia"/>
          <w:b/>
          <w:color w:val="000000" w:themeColor="text1"/>
          <w:sz w:val="28"/>
          <w:szCs w:val="28"/>
          <w:highlight w:val="cyan"/>
        </w:rPr>
        <w:t>不</w:t>
      </w:r>
      <w:r w:rsidRPr="00BF1FDD">
        <w:rPr>
          <w:rFonts w:hint="eastAsia"/>
          <w:b/>
          <w:color w:val="000000" w:themeColor="text1"/>
          <w:sz w:val="28"/>
          <w:szCs w:val="28"/>
          <w:highlight w:val="cyan"/>
        </w:rPr>
        <w:t>要</w:t>
      </w:r>
      <w:r w:rsidRPr="00BF1FDD">
        <w:rPr>
          <w:rFonts w:hint="eastAsia"/>
          <w:b/>
          <w:color w:val="000000" w:themeColor="text1"/>
          <w:sz w:val="28"/>
          <w:szCs w:val="28"/>
        </w:rPr>
        <w:t>な治験薬</w:t>
      </w:r>
      <w:r w:rsidR="00DE1412" w:rsidRPr="00DE1412">
        <w:rPr>
          <w:rFonts w:hint="eastAsia"/>
          <w:b/>
          <w:color w:val="000000" w:themeColor="text1"/>
          <w:sz w:val="28"/>
          <w:szCs w:val="28"/>
        </w:rPr>
        <w:t xml:space="preserve">　→</w:t>
      </w:r>
      <w:r w:rsidRPr="00BF1FDD">
        <w:rPr>
          <w:rFonts w:hint="eastAsia"/>
          <w:b/>
          <w:color w:val="000000" w:themeColor="text1"/>
        </w:rPr>
        <w:t xml:space="preserve">　手順</w:t>
      </w:r>
      <w:r w:rsidRPr="00BF1FDD">
        <w:rPr>
          <w:b/>
          <w:color w:val="000000" w:themeColor="text1"/>
        </w:rPr>
        <w:t>1へ</w:t>
      </w:r>
    </w:p>
    <w:p w14:paraId="044E91DF" w14:textId="2A73C5FC" w:rsidR="00E42290" w:rsidRPr="00BF1FDD" w:rsidRDefault="00E42290" w:rsidP="00BF1FDD">
      <w:pPr>
        <w:spacing w:before="120" w:after="120"/>
        <w:ind w:left="238" w:firstLineChars="0" w:firstLine="0"/>
        <w:rPr>
          <w:b/>
          <w:color w:val="000000" w:themeColor="text1"/>
          <w:sz w:val="28"/>
          <w:szCs w:val="28"/>
        </w:rPr>
      </w:pPr>
      <w:r>
        <w:rPr>
          <w:rFonts w:hint="eastAsia"/>
          <w:color w:val="000000" w:themeColor="text1"/>
        </w:rPr>
        <w:t xml:space="preserve">　</w:t>
      </w:r>
      <w:r w:rsidRPr="00BF1FDD">
        <w:rPr>
          <w:rFonts w:hint="eastAsia"/>
          <w:b/>
          <w:color w:val="000000" w:themeColor="text1"/>
          <w:sz w:val="28"/>
          <w:szCs w:val="28"/>
        </w:rPr>
        <w:t>温度管理が</w:t>
      </w:r>
      <w:r w:rsidRPr="00BF1FDD">
        <w:rPr>
          <w:rFonts w:hint="eastAsia"/>
          <w:b/>
          <w:color w:val="000000" w:themeColor="text1"/>
          <w:sz w:val="28"/>
          <w:szCs w:val="28"/>
          <w:highlight w:val="yellow"/>
        </w:rPr>
        <w:t>必要</w:t>
      </w:r>
      <w:r w:rsidRPr="00BF1FDD">
        <w:rPr>
          <w:rFonts w:hint="eastAsia"/>
          <w:b/>
          <w:color w:val="000000" w:themeColor="text1"/>
          <w:sz w:val="28"/>
          <w:szCs w:val="28"/>
        </w:rPr>
        <w:t>な治験薬</w:t>
      </w:r>
      <w:r w:rsidR="00DE1412">
        <w:rPr>
          <w:rFonts w:hint="eastAsia"/>
          <w:b/>
          <w:color w:val="000000" w:themeColor="text1"/>
          <w:sz w:val="28"/>
          <w:szCs w:val="28"/>
        </w:rPr>
        <w:t>（以下のどちらかの手順へ）</w:t>
      </w:r>
    </w:p>
    <w:p w14:paraId="0A3ECDDF" w14:textId="77777777" w:rsidR="00314E64" w:rsidRDefault="00314E64" w:rsidP="00314E64">
      <w:pPr>
        <w:spacing w:before="120" w:after="120"/>
        <w:ind w:left="238" w:firstLineChars="0" w:firstLine="0"/>
        <w:rPr>
          <w:color w:val="000000" w:themeColor="text1"/>
        </w:rPr>
      </w:pPr>
      <w:r>
        <w:rPr>
          <w:rFonts w:hint="eastAsia"/>
          <w:color w:val="000000" w:themeColor="text1"/>
        </w:rPr>
        <w:t xml:space="preserve">　・携帯電話にカメラ機能があり、温度計や治験薬の写真撮影手順にご協力いただける方</w:t>
      </w:r>
    </w:p>
    <w:p w14:paraId="266C97A4" w14:textId="75EB5C3C" w:rsidR="00314E64" w:rsidRDefault="00314E64" w:rsidP="00314E64">
      <w:pPr>
        <w:spacing w:before="120" w:after="120"/>
        <w:ind w:left="238" w:firstLineChars="0" w:firstLine="0"/>
        <w:rPr>
          <w:color w:val="000000" w:themeColor="text1"/>
        </w:rPr>
      </w:pPr>
      <w:r>
        <w:rPr>
          <w:rFonts w:hint="eastAsia"/>
          <w:color w:val="000000" w:themeColor="text1"/>
        </w:rPr>
        <w:t xml:space="preserve">　　　→　</w:t>
      </w:r>
      <w:r w:rsidRPr="006C4128">
        <w:rPr>
          <w:rFonts w:hint="eastAsia"/>
          <w:b/>
          <w:color w:val="000000" w:themeColor="text1"/>
        </w:rPr>
        <w:t>手順２</w:t>
      </w:r>
      <w:r>
        <w:rPr>
          <w:rFonts w:hint="eastAsia"/>
          <w:b/>
          <w:color w:val="000000" w:themeColor="text1"/>
        </w:rPr>
        <w:t>へ</w:t>
      </w:r>
      <w:r>
        <w:rPr>
          <w:rFonts w:hint="eastAsia"/>
          <w:color w:val="000000" w:themeColor="text1"/>
        </w:rPr>
        <w:t xml:space="preserve">　</w:t>
      </w:r>
    </w:p>
    <w:p w14:paraId="613E661A" w14:textId="77777777" w:rsidR="00314E64" w:rsidRDefault="00314E64" w:rsidP="00314E64">
      <w:pPr>
        <w:spacing w:before="120" w:after="120"/>
        <w:ind w:left="238" w:firstLineChars="0" w:firstLine="0"/>
        <w:rPr>
          <w:color w:val="000000" w:themeColor="text1"/>
        </w:rPr>
      </w:pPr>
    </w:p>
    <w:p w14:paraId="2F0227D3" w14:textId="6C578DE4" w:rsidR="00314E64" w:rsidRPr="00BF1FDD" w:rsidRDefault="00314E64" w:rsidP="00BF1FDD">
      <w:pPr>
        <w:spacing w:before="120" w:after="120"/>
        <w:ind w:left="420" w:firstLineChars="0" w:firstLine="0"/>
        <w:rPr>
          <w:color w:val="000000" w:themeColor="text1"/>
        </w:rPr>
      </w:pPr>
      <w:r>
        <w:rPr>
          <w:rFonts w:hint="eastAsia"/>
          <w:color w:val="000000" w:themeColor="text1"/>
        </w:rPr>
        <w:t>・</w:t>
      </w:r>
      <w:r w:rsidRPr="00BF1FDD">
        <w:rPr>
          <w:rFonts w:hint="eastAsia"/>
          <w:color w:val="000000" w:themeColor="text1"/>
        </w:rPr>
        <w:t>携帯電話が使用できない、写真撮影手順にご協力いただけない方</w:t>
      </w:r>
    </w:p>
    <w:p w14:paraId="00BE9ACE" w14:textId="5951E2A6" w:rsidR="00314E64" w:rsidRDefault="00FC5DF6" w:rsidP="00314E64">
      <w:pPr>
        <w:spacing w:before="120" w:after="120"/>
        <w:ind w:left="238" w:firstLineChars="0" w:firstLine="0"/>
        <w:rPr>
          <w:color w:val="000000" w:themeColor="text1"/>
        </w:rPr>
      </w:pPr>
      <w:r>
        <w:rPr>
          <w:rFonts w:hint="eastAsia"/>
          <w:color w:val="000000" w:themeColor="text1"/>
        </w:rPr>
        <w:t xml:space="preserve">　　　→　</w:t>
      </w:r>
      <w:r w:rsidR="00314E64" w:rsidRPr="006C4128">
        <w:rPr>
          <w:rFonts w:hint="eastAsia"/>
          <w:b/>
          <w:color w:val="000000" w:themeColor="text1"/>
        </w:rPr>
        <w:t>手順３へ</w:t>
      </w:r>
    </w:p>
    <w:p w14:paraId="619693B7" w14:textId="100BEC68" w:rsidR="00720B81" w:rsidRDefault="00720B81" w:rsidP="00BF1FDD">
      <w:pPr>
        <w:spacing w:before="120" w:after="120"/>
        <w:ind w:left="238" w:firstLineChars="0" w:firstLine="0"/>
        <w:rPr>
          <w:color w:val="000000" w:themeColor="text1"/>
        </w:rPr>
      </w:pPr>
    </w:p>
    <w:p w14:paraId="6B51C3C7" w14:textId="3AD08827" w:rsidR="00720B81" w:rsidRDefault="00720B81" w:rsidP="00BF1FDD">
      <w:pPr>
        <w:spacing w:before="120" w:after="120"/>
        <w:ind w:left="238" w:firstLineChars="0" w:firstLine="0"/>
        <w:rPr>
          <w:color w:val="000000" w:themeColor="text1"/>
        </w:rPr>
      </w:pPr>
    </w:p>
    <w:p w14:paraId="6D041882" w14:textId="653983C1" w:rsidR="00720B81" w:rsidRDefault="00720B81" w:rsidP="00BF1FDD">
      <w:pPr>
        <w:spacing w:before="120" w:after="120"/>
        <w:ind w:left="238" w:firstLineChars="0" w:firstLine="0"/>
        <w:rPr>
          <w:color w:val="000000" w:themeColor="text1"/>
        </w:rPr>
      </w:pPr>
    </w:p>
    <w:p w14:paraId="106058BC" w14:textId="34C54500" w:rsidR="00720B81" w:rsidRDefault="00720B81" w:rsidP="00BF1FDD">
      <w:pPr>
        <w:spacing w:before="120" w:after="120"/>
        <w:ind w:left="238" w:firstLineChars="0" w:firstLine="0"/>
        <w:rPr>
          <w:color w:val="000000" w:themeColor="text1"/>
        </w:rPr>
      </w:pPr>
    </w:p>
    <w:p w14:paraId="08352476" w14:textId="3C1E2AF3" w:rsidR="00E42290" w:rsidRDefault="00E42290" w:rsidP="00BF1FDD">
      <w:pPr>
        <w:spacing w:before="120" w:after="120"/>
        <w:ind w:left="238" w:firstLineChars="0" w:firstLine="0"/>
        <w:rPr>
          <w:color w:val="000000" w:themeColor="text1"/>
        </w:rPr>
      </w:pPr>
    </w:p>
    <w:p w14:paraId="635D734E" w14:textId="70E6D47C" w:rsidR="00E42290" w:rsidRDefault="00E42290" w:rsidP="00BF1FDD">
      <w:pPr>
        <w:pStyle w:val="2"/>
        <w:ind w:left="0" w:right="240" w:firstLine="241"/>
      </w:pPr>
      <w:r>
        <w:rPr>
          <w:rFonts w:hint="eastAsia"/>
        </w:rPr>
        <w:t>温度管理が不要な治験薬</w:t>
      </w:r>
    </w:p>
    <w:p w14:paraId="6042DBED" w14:textId="3BF02FA5" w:rsidR="002277C7" w:rsidRDefault="002277C7" w:rsidP="00BF1FDD">
      <w:pPr>
        <w:ind w:firstLineChars="0" w:firstLine="0"/>
        <w:rPr>
          <w:b/>
        </w:rPr>
      </w:pPr>
      <w:r w:rsidRPr="00BF1FDD">
        <w:rPr>
          <w:rFonts w:hint="eastAsia"/>
          <w:b/>
        </w:rPr>
        <w:t>◆手順１</w:t>
      </w:r>
      <w:r>
        <w:rPr>
          <w:rFonts w:hint="eastAsia"/>
          <w:b/>
        </w:rPr>
        <w:t xml:space="preserve"> </w:t>
      </w:r>
      <w:r>
        <w:rPr>
          <w:b/>
        </w:rPr>
        <w:t>:</w:t>
      </w:r>
    </w:p>
    <w:p w14:paraId="043EBC96" w14:textId="32B7D317" w:rsidR="002277C7" w:rsidRDefault="002277C7" w:rsidP="00BF1FDD">
      <w:pPr>
        <w:pStyle w:val="a3"/>
        <w:numPr>
          <w:ilvl w:val="0"/>
          <w:numId w:val="2"/>
        </w:numPr>
        <w:ind w:leftChars="0" w:firstLineChars="0"/>
      </w:pPr>
      <w:r w:rsidRPr="00BF1FDD">
        <w:tab/>
        <w:t>段ボールを開け、中の</w:t>
      </w:r>
      <w:r>
        <w:t>治験薬</w:t>
      </w:r>
      <w:r w:rsidR="3BD995A5">
        <w:t>を</w:t>
      </w:r>
      <w:r>
        <w:t>確認します。</w:t>
      </w:r>
    </w:p>
    <w:p w14:paraId="75D57A44" w14:textId="15BDF238" w:rsidR="002277C7" w:rsidRDefault="00250687" w:rsidP="00BF1FDD">
      <w:pPr>
        <w:ind w:firstLineChars="300" w:firstLine="720"/>
      </w:pPr>
      <w:r>
        <w:rPr>
          <w:rFonts w:hint="eastAsia"/>
        </w:rPr>
        <w:t>・</w:t>
      </w:r>
      <w:r w:rsidR="002277C7">
        <w:t>治験薬の番号と書類の番号が同一か</w:t>
      </w:r>
    </w:p>
    <w:p w14:paraId="19C07040" w14:textId="69496FED" w:rsidR="002277C7" w:rsidRDefault="00250687" w:rsidP="00BF1FDD">
      <w:pPr>
        <w:ind w:firstLineChars="300" w:firstLine="720"/>
      </w:pPr>
      <w:r>
        <w:rPr>
          <w:rFonts w:hint="eastAsia"/>
        </w:rPr>
        <w:t>・</w:t>
      </w:r>
      <w:r w:rsidR="002277C7">
        <w:t>破損や不足などがないか</w:t>
      </w:r>
    </w:p>
    <w:p w14:paraId="4157C744" w14:textId="68D27E5D" w:rsidR="00250687" w:rsidRDefault="00250687" w:rsidP="00BF1FDD">
      <w:pPr>
        <w:ind w:firstLineChars="300" w:firstLine="720"/>
      </w:pPr>
    </w:p>
    <w:p w14:paraId="68EC2B95" w14:textId="5DBBFF48" w:rsidR="00250687" w:rsidRDefault="00250687" w:rsidP="00250687">
      <w:pPr>
        <w:pStyle w:val="a3"/>
        <w:numPr>
          <w:ilvl w:val="0"/>
          <w:numId w:val="2"/>
        </w:numPr>
        <w:ind w:leftChars="0" w:firstLineChars="0"/>
      </w:pPr>
      <w:r>
        <w:rPr>
          <w:rFonts w:hint="eastAsia"/>
        </w:rPr>
        <w:t>送付された治験薬に問題が無いか確認後、治験薬の配送状況について、</w:t>
      </w:r>
    </w:p>
    <w:p w14:paraId="49C53709" w14:textId="103D590E" w:rsidR="00250687" w:rsidRDefault="002C4D52" w:rsidP="00BF1FDD">
      <w:pPr>
        <w:pStyle w:val="a3"/>
        <w:ind w:leftChars="0" w:left="360" w:firstLineChars="0" w:firstLine="0"/>
      </w:pPr>
      <w:r>
        <w:rPr>
          <w:noProof/>
          <w:lang w:val="en-US"/>
        </w:rPr>
        <w:drawing>
          <wp:anchor distT="0" distB="0" distL="114300" distR="114300" simplePos="0" relativeHeight="251678720" behindDoc="0" locked="0" layoutInCell="1" allowOverlap="1" wp14:anchorId="1CFEE913" wp14:editId="07E90833">
            <wp:simplePos x="0" y="0"/>
            <wp:positionH relativeFrom="column">
              <wp:posOffset>4267200</wp:posOffset>
            </wp:positionH>
            <wp:positionV relativeFrom="paragraph">
              <wp:posOffset>8890</wp:posOffset>
            </wp:positionV>
            <wp:extent cx="1136650" cy="1581150"/>
            <wp:effectExtent l="0" t="0" r="0" b="0"/>
            <wp:wrapThrough wrapText="bothSides">
              <wp:wrapPolygon edited="0">
                <wp:start x="9774" y="0"/>
                <wp:lineTo x="7240" y="520"/>
                <wp:lineTo x="2896" y="3123"/>
                <wp:lineTo x="1810" y="8588"/>
                <wp:lineTo x="1810" y="17957"/>
                <wp:lineTo x="4344" y="20819"/>
                <wp:lineTo x="5430" y="21340"/>
                <wp:lineTo x="17739" y="21340"/>
                <wp:lineTo x="17739" y="12752"/>
                <wp:lineTo x="19549" y="9108"/>
                <wp:lineTo x="19187" y="3383"/>
                <wp:lineTo x="14118" y="520"/>
                <wp:lineTo x="11946" y="0"/>
                <wp:lineTo x="9774" y="0"/>
              </wp:wrapPolygon>
            </wp:wrapThrough>
            <wp:docPr id="12" name="図 1" descr="https://blogger.googleusercontent.com/img/b/R29vZ2xl/AVvXsEj7vNhE7X5OwZPzX7ERdp03l0wXGstWd32vhnQGXV1VvdbIc9acOhdseYA6iDbZfD3rGLbxuu8daskiAR_qjl1WUzWATOAQ9FwrUejlo4SU2qq59E1w2_oAYjQ-E0Rp_31CG9I0Nrwb940/s800/phone_woman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descr="https://blogger.googleusercontent.com/img/b/R29vZ2xl/AVvXsEj7vNhE7X5OwZPzX7ERdp03l0wXGstWd32vhnQGXV1VvdbIc9acOhdseYA6iDbZfD3rGLbxuu8daskiAR_qjl1WUzWATOAQ9FwrUejlo4SU2qq59E1w2_oAYjQ-E0Rp_31CG9I0Nrwb940/s800/phone_woman1_smil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650" cy="1581150"/>
                    </a:xfrm>
                    <a:prstGeom prst="rect">
                      <a:avLst/>
                    </a:prstGeom>
                    <a:noFill/>
                  </pic:spPr>
                </pic:pic>
              </a:graphicData>
            </a:graphic>
            <wp14:sizeRelH relativeFrom="page">
              <wp14:pctWidth>0</wp14:pctWidth>
            </wp14:sizeRelH>
            <wp14:sizeRelV relativeFrom="page">
              <wp14:pctHeight>0</wp14:pctHeight>
            </wp14:sizeRelV>
          </wp:anchor>
        </w:drawing>
      </w:r>
      <w:r w:rsidR="00250687">
        <w:rPr>
          <w:rFonts w:hint="eastAsia"/>
        </w:rPr>
        <w:t>いずれかの方法で治験コーディネーターに連絡をしてください。</w:t>
      </w:r>
    </w:p>
    <w:p w14:paraId="3FED7C46" w14:textId="423B2DB2" w:rsidR="00250687" w:rsidRDefault="00250687" w:rsidP="00BF1FDD">
      <w:pPr>
        <w:pStyle w:val="a3"/>
        <w:ind w:leftChars="0" w:left="360" w:firstLineChars="0" w:firstLine="0"/>
      </w:pPr>
      <w:r>
        <w:rPr>
          <w:rFonts w:hint="eastAsia"/>
        </w:rPr>
        <w:t xml:space="preserve">　　・電話連絡　</w:t>
      </w:r>
    </w:p>
    <w:p w14:paraId="7354D815" w14:textId="3AF09324" w:rsidR="002C4D52" w:rsidRDefault="002C4D52" w:rsidP="00BF1FDD">
      <w:pPr>
        <w:pStyle w:val="a3"/>
        <w:ind w:leftChars="0" w:left="360" w:firstLineChars="0" w:firstLine="0"/>
      </w:pPr>
    </w:p>
    <w:p w14:paraId="3A49B01C" w14:textId="24DDE76E" w:rsidR="002C4D52" w:rsidRDefault="002C4D52" w:rsidP="00BF1FDD">
      <w:pPr>
        <w:pStyle w:val="a3"/>
        <w:ind w:leftChars="0" w:left="360" w:firstLineChars="0" w:firstLine="0"/>
      </w:pPr>
    </w:p>
    <w:p w14:paraId="70043F73" w14:textId="4C8016AC" w:rsidR="002C4D52" w:rsidRDefault="00E305D2" w:rsidP="00BF1FDD">
      <w:pPr>
        <w:pStyle w:val="a3"/>
        <w:ind w:leftChars="0" w:left="360" w:firstLineChars="0" w:firstLine="0"/>
      </w:pPr>
      <w:r>
        <w:rPr>
          <w:rFonts w:hint="eastAsia"/>
        </w:rPr>
        <w:t xml:space="preserve">　　　　もしくは…</w:t>
      </w:r>
    </w:p>
    <w:p w14:paraId="3DABF4E3" w14:textId="1E5666DC" w:rsidR="002C4D52" w:rsidRDefault="002C4D52" w:rsidP="00BF1FDD">
      <w:pPr>
        <w:pStyle w:val="a3"/>
        <w:ind w:leftChars="0" w:left="360" w:firstLineChars="0" w:firstLine="0"/>
      </w:pPr>
      <w:r>
        <w:rPr>
          <w:noProof/>
          <w:lang w:val="en-US"/>
        </w:rPr>
        <w:drawing>
          <wp:anchor distT="0" distB="0" distL="114300" distR="114300" simplePos="0" relativeHeight="251680768" behindDoc="0" locked="0" layoutInCell="1" allowOverlap="1" wp14:anchorId="2035297B" wp14:editId="31D85EF9">
            <wp:simplePos x="0" y="0"/>
            <wp:positionH relativeFrom="column">
              <wp:posOffset>4419600</wp:posOffset>
            </wp:positionH>
            <wp:positionV relativeFrom="paragraph">
              <wp:posOffset>94615</wp:posOffset>
            </wp:positionV>
            <wp:extent cx="1059815" cy="1443990"/>
            <wp:effectExtent l="0" t="0" r="0" b="3810"/>
            <wp:wrapThrough wrapText="bothSides">
              <wp:wrapPolygon edited="0">
                <wp:start x="8930" y="0"/>
                <wp:lineTo x="5436" y="570"/>
                <wp:lineTo x="777" y="3135"/>
                <wp:lineTo x="0" y="9404"/>
                <wp:lineTo x="1553" y="13963"/>
                <wp:lineTo x="1165" y="16243"/>
                <wp:lineTo x="2330" y="21372"/>
                <wp:lineTo x="13977" y="21372"/>
                <wp:lineTo x="15919" y="18522"/>
                <wp:lineTo x="16695" y="15958"/>
                <wp:lineTo x="15919" y="13963"/>
                <wp:lineTo x="19025" y="13393"/>
                <wp:lineTo x="19413" y="11968"/>
                <wp:lineTo x="16695" y="9404"/>
                <wp:lineTo x="17472" y="4274"/>
                <wp:lineTo x="15919" y="1710"/>
                <wp:lineTo x="13977" y="0"/>
                <wp:lineTo x="8930" y="0"/>
              </wp:wrapPolygon>
            </wp:wrapThrough>
            <wp:docPr id="14" name="図 24" descr="https://blogger.googleusercontent.com/img/b/R29vZ2xl/AVvXsEj2kTodRPiL6qcRamX2M-GvuLmjAKRkmHTwV1gBpqd7DzUKNwdFptWC6S7xMjAfvV-WJIoJeH2LAOA2xy_9rzOSvpm2LiCU54afSBfjdn9At3MV3yyad2hw0nVZ8YgSXZzBc3aVsB4DhUzf/s800/smartphone_photo_man_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descr="https://blogger.googleusercontent.com/img/b/R29vZ2xl/AVvXsEj2kTodRPiL6qcRamX2M-GvuLmjAKRkmHTwV1gBpqd7DzUKNwdFptWC6S7xMjAfvV-WJIoJeH2LAOA2xy_9rzOSvpm2LiCU54afSBfjdn9At3MV3yyad2hw0nVZ8YgSXZzBc3aVsB4DhUzf/s800/smartphone_photo_man_ta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9815" cy="1443990"/>
                    </a:xfrm>
                    <a:prstGeom prst="rect">
                      <a:avLst/>
                    </a:prstGeom>
                    <a:noFill/>
                  </pic:spPr>
                </pic:pic>
              </a:graphicData>
            </a:graphic>
            <wp14:sizeRelH relativeFrom="page">
              <wp14:pctWidth>0</wp14:pctWidth>
            </wp14:sizeRelH>
            <wp14:sizeRelV relativeFrom="page">
              <wp14:pctHeight>0</wp14:pctHeight>
            </wp14:sizeRelV>
          </wp:anchor>
        </w:drawing>
      </w:r>
    </w:p>
    <w:p w14:paraId="4E54BB8F" w14:textId="7145D056" w:rsidR="00250687" w:rsidRDefault="00250687" w:rsidP="00BF1FDD">
      <w:pPr>
        <w:pStyle w:val="a3"/>
        <w:ind w:leftChars="0" w:left="360" w:firstLineChars="0" w:firstLine="0"/>
      </w:pPr>
      <w:r>
        <w:rPr>
          <w:rFonts w:hint="eastAsia"/>
        </w:rPr>
        <w:t xml:space="preserve">　　・治験薬を</w:t>
      </w:r>
      <w:r w:rsidRPr="00250687">
        <w:rPr>
          <w:rFonts w:hint="eastAsia"/>
        </w:rPr>
        <w:t>写真撮影</w:t>
      </w:r>
      <w:r>
        <w:rPr>
          <w:rFonts w:hint="eastAsia"/>
        </w:rPr>
        <w:t>し、メールにて送信</w:t>
      </w:r>
    </w:p>
    <w:p w14:paraId="7081A5D2" w14:textId="29B31931" w:rsidR="00250687" w:rsidRDefault="00250687" w:rsidP="00BF1FDD">
      <w:pPr>
        <w:pStyle w:val="a3"/>
        <w:ind w:leftChars="0" w:left="360" w:firstLineChars="0" w:firstLine="0"/>
      </w:pPr>
    </w:p>
    <w:p w14:paraId="56DA448A" w14:textId="32A1832D" w:rsidR="002C4D52" w:rsidRDefault="002C4D52" w:rsidP="00BF1FDD">
      <w:pPr>
        <w:pStyle w:val="a3"/>
        <w:ind w:leftChars="0" w:left="360" w:firstLineChars="0" w:firstLine="0"/>
      </w:pPr>
    </w:p>
    <w:p w14:paraId="79322033" w14:textId="1BA3BC1A" w:rsidR="002C4D52" w:rsidRDefault="002C4D52" w:rsidP="00BF1FDD">
      <w:pPr>
        <w:pStyle w:val="a3"/>
        <w:ind w:leftChars="0" w:left="360" w:firstLineChars="0" w:firstLine="0"/>
      </w:pPr>
    </w:p>
    <w:p w14:paraId="7373F135" w14:textId="77777777" w:rsidR="00E305D2" w:rsidRDefault="00E305D2" w:rsidP="00BF1FDD">
      <w:pPr>
        <w:pStyle w:val="a3"/>
        <w:ind w:leftChars="0" w:left="360" w:firstLineChars="0" w:firstLine="0"/>
      </w:pPr>
    </w:p>
    <w:p w14:paraId="6598785C" w14:textId="7B68244F" w:rsidR="008D3246" w:rsidRDefault="008D3246" w:rsidP="008D3246">
      <w:pPr>
        <w:pStyle w:val="a3"/>
        <w:numPr>
          <w:ilvl w:val="0"/>
          <w:numId w:val="2"/>
        </w:numPr>
        <w:ind w:leftChars="0" w:firstLineChars="0"/>
      </w:pPr>
      <w:r>
        <w:rPr>
          <w:rFonts w:hint="eastAsia"/>
        </w:rPr>
        <w:t>受け取り手順終了、指示されたタイミングで服薬を開始してください。</w:t>
      </w:r>
    </w:p>
    <w:p w14:paraId="29BFDB6D" w14:textId="01F3CA02" w:rsidR="002277C7" w:rsidRDefault="002277C7" w:rsidP="00250687">
      <w:pPr>
        <w:ind w:firstLineChars="0" w:firstLine="0"/>
      </w:pPr>
      <w:r>
        <w:tab/>
      </w:r>
    </w:p>
    <w:p w14:paraId="00996CEC" w14:textId="3E91204E" w:rsidR="00250687" w:rsidRDefault="00250687" w:rsidP="00250687">
      <w:pPr>
        <w:ind w:firstLineChars="0" w:firstLine="0"/>
      </w:pPr>
    </w:p>
    <w:p w14:paraId="609137E3" w14:textId="7C394870" w:rsidR="00250687" w:rsidRDefault="00250687" w:rsidP="00250687">
      <w:pPr>
        <w:ind w:firstLineChars="0" w:firstLine="0"/>
      </w:pPr>
    </w:p>
    <w:p w14:paraId="3C9CE8CC" w14:textId="660B1C8A" w:rsidR="00250687" w:rsidRDefault="00250687" w:rsidP="00250687">
      <w:pPr>
        <w:ind w:firstLineChars="0" w:firstLine="0"/>
      </w:pPr>
    </w:p>
    <w:p w14:paraId="5352B5C5" w14:textId="66462859" w:rsidR="00250687" w:rsidRDefault="00250687" w:rsidP="00250687">
      <w:pPr>
        <w:ind w:firstLineChars="0" w:firstLine="0"/>
      </w:pPr>
    </w:p>
    <w:p w14:paraId="2C86D89E" w14:textId="246995A3" w:rsidR="00250687" w:rsidRDefault="00250687" w:rsidP="00250687">
      <w:pPr>
        <w:ind w:firstLineChars="0" w:firstLine="0"/>
      </w:pPr>
    </w:p>
    <w:p w14:paraId="019E4823" w14:textId="7D94C25D" w:rsidR="00250687" w:rsidRDefault="00250687" w:rsidP="00250687">
      <w:pPr>
        <w:ind w:firstLineChars="0" w:firstLine="0"/>
      </w:pPr>
    </w:p>
    <w:p w14:paraId="4EF15A54" w14:textId="49FB8F9D" w:rsidR="00250687" w:rsidRDefault="00250687" w:rsidP="00250687">
      <w:pPr>
        <w:ind w:firstLineChars="0" w:firstLine="0"/>
      </w:pPr>
    </w:p>
    <w:p w14:paraId="52C152F9" w14:textId="12ECFF07" w:rsidR="00250687" w:rsidRDefault="00250687" w:rsidP="00250687">
      <w:pPr>
        <w:ind w:firstLineChars="0" w:firstLine="0"/>
      </w:pPr>
    </w:p>
    <w:p w14:paraId="03101911" w14:textId="77DE8F3F" w:rsidR="00250687" w:rsidRDefault="00250687" w:rsidP="00250687">
      <w:pPr>
        <w:ind w:firstLineChars="0" w:firstLine="0"/>
      </w:pPr>
    </w:p>
    <w:p w14:paraId="49E154C8" w14:textId="12709333" w:rsidR="00250687" w:rsidRPr="00250687" w:rsidRDefault="00250687" w:rsidP="00BF1FDD">
      <w:pPr>
        <w:pStyle w:val="2"/>
        <w:ind w:right="240"/>
      </w:pPr>
      <w:r>
        <w:rPr>
          <w:noProof/>
          <w:lang w:val="en-US"/>
        </w:rPr>
        <w:drawing>
          <wp:anchor distT="0" distB="0" distL="114300" distR="114300" simplePos="0" relativeHeight="251669504" behindDoc="0" locked="0" layoutInCell="1" allowOverlap="1" wp14:anchorId="0B318303" wp14:editId="169ACFBB">
            <wp:simplePos x="0" y="0"/>
            <wp:positionH relativeFrom="column">
              <wp:posOffset>4539615</wp:posOffset>
            </wp:positionH>
            <wp:positionV relativeFrom="paragraph">
              <wp:posOffset>254000</wp:posOffset>
            </wp:positionV>
            <wp:extent cx="1257300" cy="1551940"/>
            <wp:effectExtent l="0" t="0" r="0" b="0"/>
            <wp:wrapThrough wrapText="bothSides">
              <wp:wrapPolygon edited="0">
                <wp:start x="0" y="0"/>
                <wp:lineTo x="0" y="21211"/>
                <wp:lineTo x="21273" y="21211"/>
                <wp:lineTo x="21273" y="0"/>
                <wp:lineTo x="0" y="0"/>
              </wp:wrapPolygon>
            </wp:wrapThrough>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7300" cy="1551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温度管理が必要な治験薬</w:t>
      </w:r>
    </w:p>
    <w:p w14:paraId="6F3D78FE" w14:textId="77777777" w:rsidR="00250687" w:rsidRDefault="00FD4D1C" w:rsidP="00BF1FDD">
      <w:pPr>
        <w:ind w:firstLineChars="0" w:firstLine="0"/>
      </w:pPr>
      <w:r>
        <w:rPr>
          <w:rFonts w:hint="eastAsia"/>
        </w:rPr>
        <w:t>◆</w:t>
      </w:r>
      <w:r w:rsidRPr="00BF1FDD">
        <w:rPr>
          <w:rFonts w:hint="eastAsia"/>
          <w:b/>
        </w:rPr>
        <w:t>手順</w:t>
      </w:r>
      <w:r w:rsidR="002277C7">
        <w:rPr>
          <w:rFonts w:hint="eastAsia"/>
          <w:b/>
        </w:rPr>
        <w:t>２</w:t>
      </w:r>
      <w:r>
        <w:rPr>
          <w:rFonts w:hint="eastAsia"/>
        </w:rPr>
        <w:t>：</w:t>
      </w:r>
      <w:r w:rsidRPr="00BF1FDD">
        <w:rPr>
          <w:rFonts w:hint="eastAsia"/>
          <w:u w:val="wave"/>
        </w:rPr>
        <w:t>携帯電話機能で写真撮影ができる方</w:t>
      </w:r>
      <w:r>
        <w:rPr>
          <w:rFonts w:hint="eastAsia"/>
        </w:rPr>
        <w:t>は以下の手順に進んでください。</w:t>
      </w:r>
    </w:p>
    <w:p w14:paraId="02746C80" w14:textId="0EF0764D" w:rsidR="007066DD" w:rsidRDefault="007066DD" w:rsidP="00BF1FDD">
      <w:pPr>
        <w:ind w:firstLineChars="0" w:firstLine="0"/>
      </w:pPr>
    </w:p>
    <w:p w14:paraId="60A45B5D" w14:textId="3615A3C8" w:rsidR="00FD4D1C" w:rsidRDefault="00E42290" w:rsidP="00BF1FDD">
      <w:pPr>
        <w:pStyle w:val="a3"/>
        <w:numPr>
          <w:ilvl w:val="0"/>
          <w:numId w:val="14"/>
        </w:numPr>
        <w:ind w:leftChars="0" w:firstLineChars="0"/>
      </w:pPr>
      <w:r>
        <w:rPr>
          <w:rFonts w:hint="eastAsia"/>
        </w:rPr>
        <w:t>段ボールを</w:t>
      </w:r>
      <w:r w:rsidR="00250687">
        <w:rPr>
          <w:rFonts w:hint="eastAsia"/>
        </w:rPr>
        <w:t>開けたら温度計を確認してください</w:t>
      </w:r>
      <w:r w:rsidR="00FD4D1C">
        <w:rPr>
          <w:rFonts w:hint="eastAsia"/>
        </w:rPr>
        <w:t>。</w:t>
      </w:r>
    </w:p>
    <w:p w14:paraId="603F0691" w14:textId="5BD3F180" w:rsidR="00DE6ACF" w:rsidRDefault="00DE6ACF" w:rsidP="00BF1FDD">
      <w:pPr>
        <w:pStyle w:val="a3"/>
        <w:numPr>
          <w:ilvl w:val="0"/>
          <w:numId w:val="14"/>
        </w:numPr>
        <w:ind w:leftChars="0" w:firstLineChars="0"/>
      </w:pPr>
      <w:r>
        <w:rPr>
          <w:noProof/>
          <w:lang w:val="en-US"/>
        </w:rPr>
        <mc:AlternateContent>
          <mc:Choice Requires="wps">
            <w:drawing>
              <wp:anchor distT="0" distB="0" distL="114300" distR="114300" simplePos="0" relativeHeight="251683840" behindDoc="0" locked="0" layoutInCell="1" allowOverlap="1" wp14:anchorId="27FE2420" wp14:editId="29D7DC14">
                <wp:simplePos x="0" y="0"/>
                <wp:positionH relativeFrom="column">
                  <wp:posOffset>15240</wp:posOffset>
                </wp:positionH>
                <wp:positionV relativeFrom="paragraph">
                  <wp:posOffset>606425</wp:posOffset>
                </wp:positionV>
                <wp:extent cx="5514975" cy="4476750"/>
                <wp:effectExtent l="0" t="0" r="28575" b="19050"/>
                <wp:wrapThrough wrapText="bothSides">
                  <wp:wrapPolygon edited="0">
                    <wp:start x="0" y="0"/>
                    <wp:lineTo x="0" y="21600"/>
                    <wp:lineTo x="21637" y="21600"/>
                    <wp:lineTo x="21637"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514975" cy="4476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C43952" w14:textId="3E19A2D2" w:rsidR="00DE6ACF" w:rsidRDefault="00DE6ACF" w:rsidP="00BF1FDD">
                            <w:pPr>
                              <w:ind w:firstLineChars="0" w:firstLine="0"/>
                              <w:rPr>
                                <w:color w:val="000000" w:themeColor="text1"/>
                              </w:rPr>
                            </w:pPr>
                            <w:r>
                              <w:rPr>
                                <w:rFonts w:hint="eastAsia"/>
                                <w:color w:val="000000" w:themeColor="text1"/>
                              </w:rPr>
                              <w:t>温度ロガー画面</w:t>
                            </w:r>
                            <w:r>
                              <w:rPr>
                                <w:color w:val="000000" w:themeColor="text1"/>
                              </w:rPr>
                              <w:t>確認手順を入力</w:t>
                            </w:r>
                          </w:p>
                          <w:p w14:paraId="78881832" w14:textId="0F40E9C9" w:rsidR="00DE6ACF" w:rsidRDefault="00DE6ACF" w:rsidP="00BF1FDD">
                            <w:pPr>
                              <w:ind w:firstLineChars="0" w:firstLine="0"/>
                              <w:rPr>
                                <w:color w:val="000000" w:themeColor="text1"/>
                              </w:rPr>
                            </w:pPr>
                            <w:r>
                              <w:rPr>
                                <w:rFonts w:hint="eastAsia"/>
                                <w:color w:val="000000" w:themeColor="text1"/>
                              </w:rPr>
                              <w:t>以下</w:t>
                            </w:r>
                            <w:r>
                              <w:rPr>
                                <w:color w:val="000000" w:themeColor="text1"/>
                              </w:rPr>
                              <w:t>の説明を平易な</w:t>
                            </w:r>
                            <w:r>
                              <w:rPr>
                                <w:rFonts w:hint="eastAsia"/>
                                <w:color w:val="000000" w:themeColor="text1"/>
                              </w:rPr>
                              <w:t>表現</w:t>
                            </w:r>
                            <w:r>
                              <w:rPr>
                                <w:color w:val="000000" w:themeColor="text1"/>
                              </w:rPr>
                              <w:t>で</w:t>
                            </w:r>
                            <w:r>
                              <w:rPr>
                                <w:rFonts w:hint="eastAsia"/>
                                <w:color w:val="000000" w:themeColor="text1"/>
                              </w:rPr>
                              <w:t>明記</w:t>
                            </w:r>
                            <w:r>
                              <w:rPr>
                                <w:color w:val="000000" w:themeColor="text1"/>
                              </w:rPr>
                              <w:t>する</w:t>
                            </w:r>
                          </w:p>
                          <w:p w14:paraId="7DC888DD" w14:textId="35CFB2ED" w:rsidR="00DE6ACF" w:rsidRDefault="00DE6ACF" w:rsidP="00BF1FDD">
                            <w:pPr>
                              <w:ind w:firstLineChars="0" w:firstLine="0"/>
                              <w:rPr>
                                <w:color w:val="000000" w:themeColor="text1"/>
                              </w:rPr>
                            </w:pPr>
                            <w:r>
                              <w:rPr>
                                <w:rFonts w:hint="eastAsia"/>
                                <w:color w:val="000000" w:themeColor="text1"/>
                              </w:rPr>
                              <w:t xml:space="preserve">　・</w:t>
                            </w:r>
                            <w:r>
                              <w:rPr>
                                <w:color w:val="000000" w:themeColor="text1"/>
                              </w:rPr>
                              <w:t>温度安定</w:t>
                            </w:r>
                            <w:r>
                              <w:rPr>
                                <w:rFonts w:hint="eastAsia"/>
                                <w:color w:val="000000" w:themeColor="text1"/>
                              </w:rPr>
                              <w:t>の</w:t>
                            </w:r>
                            <w:r>
                              <w:rPr>
                                <w:color w:val="000000" w:themeColor="text1"/>
                              </w:rPr>
                              <w:t>画面</w:t>
                            </w:r>
                          </w:p>
                          <w:p w14:paraId="13C7BC0D" w14:textId="4D892070" w:rsidR="00DE6ACF" w:rsidRPr="00BF1FDD" w:rsidRDefault="00DE6ACF" w:rsidP="00BF1FDD">
                            <w:pPr>
                              <w:ind w:firstLineChars="0" w:firstLine="0"/>
                              <w:rPr>
                                <w:color w:val="000000" w:themeColor="text1"/>
                              </w:rPr>
                            </w:pPr>
                            <w:r>
                              <w:rPr>
                                <w:rFonts w:hint="eastAsia"/>
                                <w:color w:val="000000" w:themeColor="text1"/>
                              </w:rPr>
                              <w:t xml:space="preserve">　・</w:t>
                            </w:r>
                            <w:r>
                              <w:rPr>
                                <w:color w:val="000000" w:themeColor="text1"/>
                              </w:rPr>
                              <w:t>温度逸脱</w:t>
                            </w:r>
                            <w:r>
                              <w:rPr>
                                <w:rFonts w:hint="eastAsia"/>
                                <w:color w:val="000000" w:themeColor="text1"/>
                              </w:rPr>
                              <w:t>画面（</w:t>
                            </w:r>
                            <w:r>
                              <w:rPr>
                                <w:color w:val="000000" w:themeColor="text1"/>
                              </w:rPr>
                              <w:t>温度が不安定な場合）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FE2420" id="正方形/長方形 2" o:spid="_x0000_s1026" style="position:absolute;left:0;text-align:left;margin-left:1.2pt;margin-top:47.75pt;width:434.25pt;height:3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" filled="f" strokecolor="#1f4d78 [1604]" strokeweight="1pt">
                <v:textbox>
                  <w:txbxContent>
                    <w:p w14:paraId="53C43952" w14:textId="3E19A2D2" w:rsidR="00DE6ACF" w:rsidRDefault="00DE6ACF" w:rsidP="00BF1FDD">
                      <w:pPr>
                        <w:ind w:firstLineChars="0" w:firstLine="0"/>
                        <w:rPr>
                          <w:color w:val="000000" w:themeColor="text1"/>
                        </w:rPr>
                      </w:pPr>
                      <w:r>
                        <w:rPr>
                          <w:rFonts w:hint="eastAsia"/>
                          <w:color w:val="000000" w:themeColor="text1"/>
                        </w:rPr>
                        <w:t>温度ロガー画面</w:t>
                      </w:r>
                      <w:r>
                        <w:rPr>
                          <w:color w:val="000000" w:themeColor="text1"/>
                        </w:rPr>
                        <w:t>確認手順を入力</w:t>
                      </w:r>
                    </w:p>
                    <w:p w14:paraId="78881832" w14:textId="0F40E9C9" w:rsidR="00DE6ACF" w:rsidRDefault="00DE6ACF" w:rsidP="00BF1FDD">
                      <w:pPr>
                        <w:ind w:firstLineChars="0" w:firstLine="0"/>
                        <w:rPr>
                          <w:color w:val="000000" w:themeColor="text1"/>
                        </w:rPr>
                      </w:pPr>
                      <w:r>
                        <w:rPr>
                          <w:rFonts w:hint="eastAsia"/>
                          <w:color w:val="000000" w:themeColor="text1"/>
                        </w:rPr>
                        <w:t>以下</w:t>
                      </w:r>
                      <w:r>
                        <w:rPr>
                          <w:color w:val="000000" w:themeColor="text1"/>
                        </w:rPr>
                        <w:t>の説明を平易な</w:t>
                      </w:r>
                      <w:r>
                        <w:rPr>
                          <w:rFonts w:hint="eastAsia"/>
                          <w:color w:val="000000" w:themeColor="text1"/>
                        </w:rPr>
                        <w:t>表現</w:t>
                      </w:r>
                      <w:r>
                        <w:rPr>
                          <w:color w:val="000000" w:themeColor="text1"/>
                        </w:rPr>
                        <w:t>で</w:t>
                      </w:r>
                      <w:r>
                        <w:rPr>
                          <w:rFonts w:hint="eastAsia"/>
                          <w:color w:val="000000" w:themeColor="text1"/>
                        </w:rPr>
                        <w:t>明記</w:t>
                      </w:r>
                      <w:r>
                        <w:rPr>
                          <w:color w:val="000000" w:themeColor="text1"/>
                        </w:rPr>
                        <w:t>する</w:t>
                      </w:r>
                    </w:p>
                    <w:p w14:paraId="7DC888DD" w14:textId="35CFB2ED" w:rsidR="00DE6ACF" w:rsidRDefault="00DE6ACF" w:rsidP="00BF1FDD">
                      <w:pPr>
                        <w:ind w:firstLineChars="0" w:firstLine="0"/>
                        <w:rPr>
                          <w:color w:val="000000" w:themeColor="text1"/>
                        </w:rPr>
                      </w:pPr>
                      <w:r>
                        <w:rPr>
                          <w:rFonts w:hint="eastAsia"/>
                          <w:color w:val="000000" w:themeColor="text1"/>
                        </w:rPr>
                        <w:t xml:space="preserve">　・</w:t>
                      </w:r>
                      <w:r>
                        <w:rPr>
                          <w:color w:val="000000" w:themeColor="text1"/>
                        </w:rPr>
                        <w:t>温度安定</w:t>
                      </w:r>
                      <w:r>
                        <w:rPr>
                          <w:rFonts w:hint="eastAsia"/>
                          <w:color w:val="000000" w:themeColor="text1"/>
                        </w:rPr>
                        <w:t>の</w:t>
                      </w:r>
                      <w:r>
                        <w:rPr>
                          <w:color w:val="000000" w:themeColor="text1"/>
                        </w:rPr>
                        <w:t>画面</w:t>
                      </w:r>
                    </w:p>
                    <w:p w14:paraId="13C7BC0D" w14:textId="4D892070" w:rsidR="00DE6ACF" w:rsidRPr="00BF1FDD" w:rsidRDefault="00DE6ACF" w:rsidP="00BF1FDD">
                      <w:pPr>
                        <w:ind w:firstLineChars="0" w:firstLine="0"/>
                        <w:rPr>
                          <w:color w:val="000000" w:themeColor="text1"/>
                        </w:rPr>
                      </w:pPr>
                      <w:r>
                        <w:rPr>
                          <w:rFonts w:hint="eastAsia"/>
                          <w:color w:val="000000" w:themeColor="text1"/>
                        </w:rPr>
                        <w:t xml:space="preserve">　・</w:t>
                      </w:r>
                      <w:r>
                        <w:rPr>
                          <w:color w:val="000000" w:themeColor="text1"/>
                        </w:rPr>
                        <w:t>温度逸脱</w:t>
                      </w:r>
                      <w:r>
                        <w:rPr>
                          <w:rFonts w:hint="eastAsia"/>
                          <w:color w:val="000000" w:themeColor="text1"/>
                        </w:rPr>
                        <w:t>画面（</w:t>
                      </w:r>
                      <w:r>
                        <w:rPr>
                          <w:color w:val="000000" w:themeColor="text1"/>
                        </w:rPr>
                        <w:t>温度が不安定な場合）</w:t>
                      </w:r>
                    </w:p>
                  </w:txbxContent>
                </v:textbox>
                <w10:wrap type="through"/>
              </v:rect>
            </w:pict>
          </mc:Fallback>
        </mc:AlternateContent>
      </w:r>
      <w:r w:rsidR="00FD4D1C" w:rsidRPr="00FD4D1C">
        <w:t>温度計</w:t>
      </w:r>
      <w:r w:rsidR="008035AF">
        <w:rPr>
          <w:rFonts w:hint="eastAsia"/>
        </w:rPr>
        <w:t>画面</w:t>
      </w:r>
      <w:r w:rsidR="00FD4D1C" w:rsidRPr="00FD4D1C">
        <w:t>のマーク確認</w:t>
      </w:r>
      <w:r w:rsidR="006E48DB">
        <w:rPr>
          <w:rFonts w:hint="eastAsia"/>
        </w:rPr>
        <w:t>し、輸送中の温度が安定していたことを</w:t>
      </w:r>
      <w:r w:rsidR="006E48DB" w:rsidRPr="006E48DB">
        <w:rPr>
          <w:rFonts w:hint="eastAsia"/>
        </w:rPr>
        <w:t>確認</w:t>
      </w:r>
      <w:r w:rsidR="006E48DB">
        <w:rPr>
          <w:rFonts w:hint="eastAsia"/>
        </w:rPr>
        <w:t>します。（</w:t>
      </w:r>
      <w:r w:rsidR="00C73916">
        <w:rPr>
          <w:rFonts w:hint="eastAsia"/>
        </w:rPr>
        <w:t>↓</w:t>
      </w:r>
      <w:r w:rsidR="006E48DB" w:rsidRPr="008B5E71">
        <w:rPr>
          <w:rFonts w:hint="eastAsia"/>
        </w:rPr>
        <w:t>の図を参照してください</w:t>
      </w:r>
      <w:r w:rsidR="00FD4D1C" w:rsidRPr="008B5E71">
        <w:t>。</w:t>
      </w:r>
      <w:r w:rsidR="006E48DB" w:rsidRPr="008B5E71">
        <w:rPr>
          <w:rFonts w:hint="eastAsia"/>
        </w:rPr>
        <w:t>）</w:t>
      </w:r>
    </w:p>
    <w:p w14:paraId="03DCF0F1" w14:textId="538C1B49" w:rsidR="00C73916" w:rsidRPr="008B5E71" w:rsidRDefault="00DE6ACF" w:rsidP="00BF1FDD">
      <w:pPr>
        <w:ind w:firstLineChars="200" w:firstLine="480"/>
      </w:pPr>
      <w:r>
        <w:rPr>
          <w:noProof/>
          <w:lang w:val="en-US"/>
        </w:rPr>
        <w:drawing>
          <wp:anchor distT="0" distB="0" distL="114300" distR="114300" simplePos="0" relativeHeight="251673600" behindDoc="0" locked="0" layoutInCell="1" allowOverlap="1" wp14:anchorId="0FF72A0E" wp14:editId="218A2C3F">
            <wp:simplePos x="0" y="0"/>
            <wp:positionH relativeFrom="column">
              <wp:posOffset>3829050</wp:posOffset>
            </wp:positionH>
            <wp:positionV relativeFrom="paragraph">
              <wp:posOffset>5109845</wp:posOffset>
            </wp:positionV>
            <wp:extent cx="1059815" cy="1443990"/>
            <wp:effectExtent l="0" t="0" r="0" b="3810"/>
            <wp:wrapThrough wrapText="bothSides">
              <wp:wrapPolygon edited="0">
                <wp:start x="8930" y="0"/>
                <wp:lineTo x="5436" y="570"/>
                <wp:lineTo x="777" y="3135"/>
                <wp:lineTo x="0" y="9404"/>
                <wp:lineTo x="1553" y="13963"/>
                <wp:lineTo x="1165" y="16243"/>
                <wp:lineTo x="2330" y="21372"/>
                <wp:lineTo x="13977" y="21372"/>
                <wp:lineTo x="15919" y="18522"/>
                <wp:lineTo x="16695" y="15958"/>
                <wp:lineTo x="15919" y="13963"/>
                <wp:lineTo x="19025" y="13393"/>
                <wp:lineTo x="19413" y="11968"/>
                <wp:lineTo x="16695" y="9404"/>
                <wp:lineTo x="17472" y="4274"/>
                <wp:lineTo x="15919" y="1710"/>
                <wp:lineTo x="13977" y="0"/>
                <wp:lineTo x="8930" y="0"/>
              </wp:wrapPolygon>
            </wp:wrapThrough>
            <wp:docPr id="8" name="図 24" descr="https://blogger.googleusercontent.com/img/b/R29vZ2xl/AVvXsEj2kTodRPiL6qcRamX2M-GvuLmjAKRkmHTwV1gBpqd7DzUKNwdFptWC6S7xMjAfvV-WJIoJeH2LAOA2xy_9rzOSvpm2LiCU54afSBfjdn9At3MV3yyad2hw0nVZ8YgSXZzBc3aVsB4DhUzf/s800/smartphone_photo_man_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descr="https://blogger.googleusercontent.com/img/b/R29vZ2xl/AVvXsEj2kTodRPiL6qcRamX2M-GvuLmjAKRkmHTwV1gBpqd7DzUKNwdFptWC6S7xMjAfvV-WJIoJeH2LAOA2xy_9rzOSvpm2LiCU54afSBfjdn9At3MV3yyad2hw0nVZ8YgSXZzBc3aVsB4DhUzf/s800/smartphone_photo_man_ta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9815" cy="144399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→温度が不安定な場合、</w:t>
      </w:r>
      <w:r w:rsidR="008B5E71">
        <w:rPr>
          <w:rFonts w:hint="eastAsia"/>
        </w:rPr>
        <w:t>ただちに担当治験コーディネーターに連絡してください。</w:t>
      </w:r>
      <w:r w:rsidR="00127104" w:rsidRPr="00127104">
        <w:rPr>
          <w:rFonts w:hint="eastAsia"/>
        </w:rPr>
        <w:t>「４．温度が不安定な場合」参照</w:t>
      </w:r>
    </w:p>
    <w:p w14:paraId="04CA56E7" w14:textId="6E6B5C11" w:rsidR="005458EA" w:rsidRDefault="006E48DB" w:rsidP="00BF1FDD">
      <w:r>
        <w:rPr>
          <w:rFonts w:hint="eastAsia"/>
        </w:rPr>
        <w:t>・</w:t>
      </w:r>
      <w:r w:rsidR="00FD4D1C" w:rsidRPr="00BF1FDD">
        <w:rPr>
          <w:rFonts w:hint="eastAsia"/>
          <w:u w:val="wave"/>
        </w:rPr>
        <w:t>温度計の画面</w:t>
      </w:r>
      <w:r w:rsidR="00FD4D1C">
        <w:rPr>
          <w:rFonts w:hint="eastAsia"/>
        </w:rPr>
        <w:t>を</w:t>
      </w:r>
      <w:r w:rsidR="00FD4D1C" w:rsidRPr="00BF1FDD">
        <w:rPr>
          <w:rFonts w:hint="eastAsia"/>
          <w:color w:val="00B0F0"/>
        </w:rPr>
        <w:t>写真撮影</w:t>
      </w:r>
      <w:r w:rsidR="005458EA">
        <w:rPr>
          <w:rFonts w:hint="eastAsia"/>
          <w:color w:val="00B0F0"/>
        </w:rPr>
        <w:t>①</w:t>
      </w:r>
      <w:r w:rsidR="00FD4D1C">
        <w:rPr>
          <w:rFonts w:hint="eastAsia"/>
        </w:rPr>
        <w:t>してください。</w:t>
      </w:r>
    </w:p>
    <w:p w14:paraId="7135EE34" w14:textId="714BCED9" w:rsidR="005458EA" w:rsidRDefault="005458EA" w:rsidP="00BF1FDD"/>
    <w:p w14:paraId="4996610B" w14:textId="36E69D21" w:rsidR="005458EA" w:rsidRDefault="005458EA" w:rsidP="00BF1FDD"/>
    <w:p w14:paraId="3FB46369" w14:textId="77777777" w:rsidR="005F09FC" w:rsidRDefault="005F09FC" w:rsidP="00BF1FDD"/>
    <w:p w14:paraId="0EC544E1" w14:textId="13656EBF" w:rsidR="00BA6868" w:rsidRDefault="00BA6868" w:rsidP="00BF1FDD">
      <w:pPr>
        <w:ind w:firstLineChars="0" w:firstLine="0"/>
      </w:pPr>
    </w:p>
    <w:p w14:paraId="4B4830A2" w14:textId="3556420C" w:rsidR="00467E09" w:rsidRDefault="005458EA" w:rsidP="00BF1FDD">
      <w:pPr>
        <w:pStyle w:val="a3"/>
        <w:numPr>
          <w:ilvl w:val="0"/>
          <w:numId w:val="14"/>
        </w:numPr>
        <w:ind w:leftChars="0" w:firstLineChars="0"/>
      </w:pPr>
      <w:r>
        <w:rPr>
          <w:rFonts w:hint="eastAsia"/>
        </w:rPr>
        <w:t>治験薬の入った段ボールを開け</w:t>
      </w:r>
      <w:r w:rsidR="00B64A8A">
        <w:rPr>
          <w:rFonts w:hint="eastAsia"/>
        </w:rPr>
        <w:t>、治験薬の確認</w:t>
      </w:r>
      <w:r>
        <w:rPr>
          <w:rFonts w:hint="eastAsia"/>
        </w:rPr>
        <w:t>をします。</w:t>
      </w:r>
    </w:p>
    <w:p w14:paraId="5D2937F0" w14:textId="69A360D1" w:rsidR="00B64A8A" w:rsidRDefault="00842E1E" w:rsidP="003C16D3">
      <w:pPr>
        <w:pStyle w:val="a3"/>
        <w:numPr>
          <w:ilvl w:val="0"/>
          <w:numId w:val="3"/>
        </w:numPr>
        <w:ind w:leftChars="0" w:firstLineChars="0"/>
      </w:pPr>
      <w:r>
        <w:rPr>
          <w:rFonts w:hint="eastAsia"/>
        </w:rPr>
        <w:t>治験薬の番号と書類の番号が同一</w:t>
      </w:r>
      <w:r w:rsidR="003C16D3">
        <w:rPr>
          <w:rFonts w:hint="eastAsia"/>
        </w:rPr>
        <w:t>か</w:t>
      </w:r>
    </w:p>
    <w:p w14:paraId="7DCEE071" w14:textId="087A3691" w:rsidR="003C16D3" w:rsidRDefault="00DE6ACF" w:rsidP="003C16D3">
      <w:pPr>
        <w:pStyle w:val="a3"/>
        <w:numPr>
          <w:ilvl w:val="0"/>
          <w:numId w:val="3"/>
        </w:numPr>
        <w:ind w:leftChars="0" w:firstLineChars="0"/>
      </w:pPr>
      <w:r>
        <w:rPr>
          <w:noProof/>
          <w:lang w:val="en-US"/>
        </w:rPr>
        <w:drawing>
          <wp:anchor distT="0" distB="0" distL="114300" distR="114300" simplePos="0" relativeHeight="251685888" behindDoc="0" locked="0" layoutInCell="1" allowOverlap="1" wp14:anchorId="059359E0" wp14:editId="728D8CCA">
            <wp:simplePos x="0" y="0"/>
            <wp:positionH relativeFrom="column">
              <wp:posOffset>4505325</wp:posOffset>
            </wp:positionH>
            <wp:positionV relativeFrom="paragraph">
              <wp:posOffset>151765</wp:posOffset>
            </wp:positionV>
            <wp:extent cx="1059815" cy="1443990"/>
            <wp:effectExtent l="0" t="0" r="0" b="3810"/>
            <wp:wrapThrough wrapText="bothSides">
              <wp:wrapPolygon edited="0">
                <wp:start x="8930" y="0"/>
                <wp:lineTo x="5436" y="570"/>
                <wp:lineTo x="777" y="3135"/>
                <wp:lineTo x="0" y="9404"/>
                <wp:lineTo x="1553" y="13963"/>
                <wp:lineTo x="1165" y="16243"/>
                <wp:lineTo x="2330" y="21372"/>
                <wp:lineTo x="13977" y="21372"/>
                <wp:lineTo x="15919" y="18522"/>
                <wp:lineTo x="16695" y="15958"/>
                <wp:lineTo x="15919" y="13963"/>
                <wp:lineTo x="19025" y="13393"/>
                <wp:lineTo x="19413" y="11968"/>
                <wp:lineTo x="16695" y="9404"/>
                <wp:lineTo x="17472" y="4274"/>
                <wp:lineTo x="15919" y="1710"/>
                <wp:lineTo x="13977" y="0"/>
                <wp:lineTo x="8930" y="0"/>
              </wp:wrapPolygon>
            </wp:wrapThrough>
            <wp:docPr id="4" name="図 24" descr="https://blogger.googleusercontent.com/img/b/R29vZ2xl/AVvXsEj2kTodRPiL6qcRamX2M-GvuLmjAKRkmHTwV1gBpqd7DzUKNwdFptWC6S7xMjAfvV-WJIoJeH2LAOA2xy_9rzOSvpm2LiCU54afSBfjdn9At3MV3yyad2hw0nVZ8YgSXZzBc3aVsB4DhUzf/s800/smartphone_photo_man_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4" descr="https://blogger.googleusercontent.com/img/b/R29vZ2xl/AVvXsEj2kTodRPiL6qcRamX2M-GvuLmjAKRkmHTwV1gBpqd7DzUKNwdFptWC6S7xMjAfvV-WJIoJeH2LAOA2xy_9rzOSvpm2LiCU54afSBfjdn9At3MV3yyad2hw0nVZ8YgSXZzBc3aVsB4DhUzf/s800/smartphone_photo_man_tat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59815" cy="1443990"/>
                    </a:xfrm>
                    <a:prstGeom prst="rect">
                      <a:avLst/>
                    </a:prstGeom>
                    <a:noFill/>
                  </pic:spPr>
                </pic:pic>
              </a:graphicData>
            </a:graphic>
            <wp14:sizeRelH relativeFrom="page">
              <wp14:pctWidth>0</wp14:pctWidth>
            </wp14:sizeRelH>
            <wp14:sizeRelV relativeFrom="page">
              <wp14:pctHeight>0</wp14:pctHeight>
            </wp14:sizeRelV>
          </wp:anchor>
        </w:drawing>
      </w:r>
      <w:r w:rsidR="003C16D3">
        <w:rPr>
          <w:rFonts w:hint="eastAsia"/>
        </w:rPr>
        <w:t>破損</w:t>
      </w:r>
      <w:r w:rsidR="00DF2697">
        <w:rPr>
          <w:rFonts w:hint="eastAsia"/>
        </w:rPr>
        <w:t>や不足など</w:t>
      </w:r>
      <w:r w:rsidR="003C16D3">
        <w:rPr>
          <w:rFonts w:hint="eastAsia"/>
        </w:rPr>
        <w:t>がないか</w:t>
      </w:r>
    </w:p>
    <w:p w14:paraId="02C62158" w14:textId="7DF868DB" w:rsidR="005458EA" w:rsidRDefault="005458EA" w:rsidP="00BF1FDD">
      <w:pPr>
        <w:pStyle w:val="a3"/>
        <w:ind w:leftChars="0" w:left="1040" w:firstLineChars="0" w:firstLine="0"/>
      </w:pPr>
    </w:p>
    <w:p w14:paraId="4468BB67" w14:textId="7F6DE288" w:rsidR="003C16D3" w:rsidRDefault="002F42A3" w:rsidP="00BF1FDD">
      <w:pPr>
        <w:pStyle w:val="a3"/>
        <w:numPr>
          <w:ilvl w:val="0"/>
          <w:numId w:val="14"/>
        </w:numPr>
        <w:ind w:leftChars="0" w:firstLineChars="0"/>
      </w:pPr>
      <w:r w:rsidRPr="00BF1FDD">
        <w:rPr>
          <w:rFonts w:hint="eastAsia"/>
          <w:u w:val="wave"/>
        </w:rPr>
        <w:t>治験薬の</w:t>
      </w:r>
      <w:r w:rsidRPr="00BF1FDD">
        <w:rPr>
          <w:rFonts w:hint="eastAsia"/>
          <w:color w:val="00B0F0"/>
        </w:rPr>
        <w:t>写真撮影</w:t>
      </w:r>
      <w:r w:rsidR="005458EA">
        <w:rPr>
          <w:rFonts w:hint="eastAsia"/>
          <w:color w:val="00B0F0"/>
        </w:rPr>
        <w:t>②</w:t>
      </w:r>
      <w:r w:rsidR="00DA70FC">
        <w:rPr>
          <w:rFonts w:hint="eastAsia"/>
        </w:rPr>
        <w:t>してください</w:t>
      </w:r>
    </w:p>
    <w:p w14:paraId="5866733F" w14:textId="77777777" w:rsidR="005458EA" w:rsidRDefault="0059559E" w:rsidP="00BF1FDD">
      <w:pPr>
        <w:pStyle w:val="a3"/>
        <w:numPr>
          <w:ilvl w:val="1"/>
          <w:numId w:val="14"/>
        </w:numPr>
        <w:ind w:leftChars="0" w:firstLineChars="0"/>
        <w:rPr>
          <w:highlight w:val="cyan"/>
        </w:rPr>
      </w:pPr>
      <w:r w:rsidRPr="00513192">
        <w:rPr>
          <w:rFonts w:hint="eastAsia"/>
          <w:highlight w:val="cyan"/>
        </w:rPr>
        <w:t>冷所保存が必要な場合は、すぐ冷蔵庫に入れてください</w:t>
      </w:r>
    </w:p>
    <w:p w14:paraId="26B19F50" w14:textId="77777777" w:rsidR="005458EA" w:rsidRDefault="005458EA" w:rsidP="00BF1FDD">
      <w:pPr>
        <w:pStyle w:val="a3"/>
        <w:ind w:leftChars="0" w:left="360" w:firstLineChars="0" w:firstLine="0"/>
        <w:rPr>
          <w:highlight w:val="cyan"/>
        </w:rPr>
      </w:pPr>
    </w:p>
    <w:p w14:paraId="3D423E70" w14:textId="77777777" w:rsidR="005458EA" w:rsidRDefault="005458EA" w:rsidP="00BF1FDD">
      <w:pPr>
        <w:pStyle w:val="a3"/>
        <w:ind w:leftChars="0" w:left="360" w:firstLineChars="0" w:firstLine="0"/>
        <w:rPr>
          <w:highlight w:val="cyan"/>
        </w:rPr>
      </w:pPr>
    </w:p>
    <w:p w14:paraId="0E8F6419" w14:textId="359876D0" w:rsidR="0059559E" w:rsidRPr="00513192" w:rsidRDefault="0059559E" w:rsidP="00BF1FDD">
      <w:pPr>
        <w:pStyle w:val="a3"/>
        <w:ind w:leftChars="0" w:left="360" w:firstLineChars="0" w:firstLine="0"/>
        <w:rPr>
          <w:highlight w:val="cyan"/>
        </w:rPr>
      </w:pPr>
    </w:p>
    <w:p w14:paraId="028C6496" w14:textId="77777777" w:rsidR="005458EA" w:rsidRDefault="002F42A3" w:rsidP="00BF1FDD">
      <w:pPr>
        <w:pStyle w:val="a3"/>
        <w:numPr>
          <w:ilvl w:val="0"/>
          <w:numId w:val="14"/>
        </w:numPr>
        <w:ind w:leftChars="0" w:firstLineChars="0"/>
      </w:pPr>
      <w:r>
        <w:rPr>
          <w:rFonts w:hint="eastAsia"/>
        </w:rPr>
        <w:t>治験コーディネーターに</w:t>
      </w:r>
      <w:r w:rsidR="00A90EFE">
        <w:rPr>
          <w:rFonts w:hint="eastAsia"/>
        </w:rPr>
        <w:t>温度計の画面表示、治験薬の写真を</w:t>
      </w:r>
      <w:r>
        <w:rPr>
          <w:rFonts w:hint="eastAsia"/>
        </w:rPr>
        <w:t>メールで送付</w:t>
      </w:r>
      <w:r w:rsidR="005458EA">
        <w:rPr>
          <w:rFonts w:hint="eastAsia"/>
        </w:rPr>
        <w:t>してください。</w:t>
      </w:r>
    </w:p>
    <w:p w14:paraId="0CC19172" w14:textId="319C2D3A" w:rsidR="002F42A3" w:rsidRDefault="002F42A3" w:rsidP="00BF1FDD">
      <w:pPr>
        <w:pStyle w:val="a3"/>
        <w:ind w:leftChars="0" w:left="360" w:firstLineChars="0" w:firstLine="0"/>
      </w:pPr>
    </w:p>
    <w:p w14:paraId="59D29571" w14:textId="6969F06B" w:rsidR="00300CF6" w:rsidRDefault="00300CF6" w:rsidP="00BF1FDD">
      <w:pPr>
        <w:pStyle w:val="a3"/>
        <w:numPr>
          <w:ilvl w:val="0"/>
          <w:numId w:val="14"/>
        </w:numPr>
        <w:ind w:leftChars="0" w:firstLineChars="0"/>
      </w:pPr>
      <w:r>
        <w:rPr>
          <w:rFonts w:hint="eastAsia"/>
        </w:rPr>
        <w:t>受け取り手順終了</w:t>
      </w:r>
      <w:r w:rsidR="00924A57">
        <w:rPr>
          <w:rFonts w:hint="eastAsia"/>
        </w:rPr>
        <w:t>、</w:t>
      </w:r>
      <w:r w:rsidR="006E48DB">
        <w:rPr>
          <w:rFonts w:hint="eastAsia"/>
        </w:rPr>
        <w:t>指示されたタイミングで</w:t>
      </w:r>
      <w:r w:rsidR="00924A57">
        <w:rPr>
          <w:rFonts w:hint="eastAsia"/>
        </w:rPr>
        <w:t>服薬を開始</w:t>
      </w:r>
      <w:r w:rsidR="006E48DB">
        <w:rPr>
          <w:rFonts w:hint="eastAsia"/>
        </w:rPr>
        <w:t>してください。</w:t>
      </w:r>
    </w:p>
    <w:p w14:paraId="1C66B57F" w14:textId="70D36E3E" w:rsidR="005458EA" w:rsidRDefault="005458EA" w:rsidP="00BF1FDD">
      <w:pPr>
        <w:ind w:firstLineChars="0" w:firstLine="0"/>
      </w:pPr>
    </w:p>
    <w:p w14:paraId="7A393B7A" w14:textId="00ABBA60" w:rsidR="00456BB5" w:rsidRDefault="00456BB5" w:rsidP="00BF1FDD">
      <w:pPr>
        <w:ind w:firstLineChars="0" w:firstLine="0"/>
      </w:pPr>
    </w:p>
    <w:p w14:paraId="57199C83" w14:textId="77777777" w:rsidR="00456BB5" w:rsidRDefault="00456BB5" w:rsidP="00BF1FDD">
      <w:pPr>
        <w:ind w:firstLineChars="0" w:firstLine="0"/>
      </w:pPr>
    </w:p>
    <w:p w14:paraId="0FC7C818" w14:textId="77777777" w:rsidR="005458EA" w:rsidRDefault="005458EA" w:rsidP="00BF1FDD">
      <w:pPr>
        <w:ind w:firstLineChars="0" w:firstLine="0"/>
      </w:pPr>
    </w:p>
    <w:p w14:paraId="4FAF75D9" w14:textId="77777777" w:rsidR="005458EA" w:rsidRDefault="005458EA" w:rsidP="00BF1FDD">
      <w:pPr>
        <w:ind w:firstLineChars="0" w:firstLine="0"/>
      </w:pPr>
    </w:p>
    <w:p w14:paraId="463D813C" w14:textId="77777777" w:rsidR="005458EA" w:rsidRDefault="005458EA" w:rsidP="00BF1FDD">
      <w:pPr>
        <w:ind w:firstLineChars="0" w:firstLine="0"/>
      </w:pPr>
    </w:p>
    <w:p w14:paraId="0EA86D93" w14:textId="77777777" w:rsidR="005458EA" w:rsidRDefault="005458EA" w:rsidP="00BF1FDD">
      <w:pPr>
        <w:ind w:firstLineChars="0" w:firstLine="0"/>
      </w:pPr>
    </w:p>
    <w:p w14:paraId="1B2D9798" w14:textId="77777777" w:rsidR="005458EA" w:rsidRDefault="005458EA" w:rsidP="00BF1FDD">
      <w:pPr>
        <w:ind w:firstLineChars="0" w:firstLine="0"/>
      </w:pPr>
    </w:p>
    <w:p w14:paraId="7A2E7DD3" w14:textId="77777777" w:rsidR="005458EA" w:rsidRDefault="005458EA" w:rsidP="00BF1FDD">
      <w:pPr>
        <w:ind w:firstLineChars="0" w:firstLine="0"/>
      </w:pPr>
    </w:p>
    <w:p w14:paraId="49F20D1E" w14:textId="601FF951" w:rsidR="005458EA" w:rsidRDefault="005458EA" w:rsidP="00BF1FDD">
      <w:pPr>
        <w:ind w:firstLineChars="0" w:firstLine="0"/>
      </w:pPr>
    </w:p>
    <w:p w14:paraId="45AC739D" w14:textId="03DC2A0D" w:rsidR="005E4781" w:rsidRDefault="005E4781" w:rsidP="00BF1FDD">
      <w:pPr>
        <w:ind w:firstLineChars="0" w:firstLine="0"/>
      </w:pPr>
    </w:p>
    <w:p w14:paraId="3045EA4C" w14:textId="77777777" w:rsidR="005E4781" w:rsidRDefault="005E4781" w:rsidP="00BF1FDD">
      <w:pPr>
        <w:ind w:firstLineChars="0" w:firstLine="0"/>
      </w:pPr>
    </w:p>
    <w:p w14:paraId="45B3CA03" w14:textId="7E2C986E" w:rsidR="005458EA" w:rsidRDefault="005458EA" w:rsidP="00BF1FDD">
      <w:pPr>
        <w:ind w:firstLineChars="0" w:firstLine="0"/>
      </w:pPr>
    </w:p>
    <w:p w14:paraId="3F2AB92A" w14:textId="4861676C" w:rsidR="002C4D52" w:rsidRDefault="001B34F3" w:rsidP="002C4D52">
      <w:pPr>
        <w:ind w:firstLineChars="0" w:firstLine="0"/>
      </w:pPr>
      <w:r>
        <w:rPr>
          <w:noProof/>
          <w:lang w:val="en-US"/>
        </w:rPr>
        <w:drawing>
          <wp:anchor distT="0" distB="0" distL="114300" distR="114300" simplePos="0" relativeHeight="251668480" behindDoc="0" locked="0" layoutInCell="1" allowOverlap="1" wp14:anchorId="7A840A14" wp14:editId="5978AFF7">
            <wp:simplePos x="0" y="0"/>
            <wp:positionH relativeFrom="column">
              <wp:posOffset>4511040</wp:posOffset>
            </wp:positionH>
            <wp:positionV relativeFrom="paragraph">
              <wp:posOffset>285115</wp:posOffset>
            </wp:positionV>
            <wp:extent cx="1123950" cy="1387475"/>
            <wp:effectExtent l="0" t="0" r="0" b="3175"/>
            <wp:wrapThrough wrapText="bothSides">
              <wp:wrapPolygon edited="0">
                <wp:start x="0" y="0"/>
                <wp:lineTo x="0" y="21353"/>
                <wp:lineTo x="21234" y="21353"/>
                <wp:lineTo x="21234" y="0"/>
                <wp:lineTo x="0" y="0"/>
              </wp:wrapPolygon>
            </wp:wrapThrough>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23950" cy="138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FD4D1C">
        <w:rPr>
          <w:rFonts w:hint="eastAsia"/>
        </w:rPr>
        <w:t>◆</w:t>
      </w:r>
      <w:r w:rsidR="00FD4D1C" w:rsidRPr="00BF1FDD">
        <w:rPr>
          <w:rFonts w:hint="eastAsia"/>
          <w:b/>
        </w:rPr>
        <w:t>手順</w:t>
      </w:r>
      <w:r w:rsidR="002277C7">
        <w:rPr>
          <w:rFonts w:hint="eastAsia"/>
          <w:b/>
        </w:rPr>
        <w:t>３</w:t>
      </w:r>
      <w:r w:rsidR="00FD4D1C">
        <w:rPr>
          <w:rFonts w:hint="eastAsia"/>
        </w:rPr>
        <w:t>：</w:t>
      </w:r>
      <w:r w:rsidR="00FD4D1C" w:rsidRPr="00BF1FDD">
        <w:rPr>
          <w:rFonts w:hint="eastAsia"/>
          <w:u w:val="wave"/>
        </w:rPr>
        <w:t>携帯電話を使用していない、写真撮影機能がない方</w:t>
      </w:r>
      <w:r w:rsidR="00FD4D1C">
        <w:rPr>
          <w:rFonts w:hint="eastAsia"/>
        </w:rPr>
        <w:t>は以下の手順に進んでください。</w:t>
      </w:r>
    </w:p>
    <w:p w14:paraId="650E4D0F" w14:textId="77777777" w:rsidR="002C4D52" w:rsidRDefault="002C4D52" w:rsidP="002C4D52">
      <w:pPr>
        <w:pStyle w:val="a3"/>
        <w:numPr>
          <w:ilvl w:val="0"/>
          <w:numId w:val="15"/>
        </w:numPr>
        <w:ind w:leftChars="0" w:firstLineChars="0"/>
      </w:pPr>
      <w:r>
        <w:rPr>
          <w:rFonts w:hint="eastAsia"/>
        </w:rPr>
        <w:t>段ボールを開けたら温度計を確認してください。</w:t>
      </w:r>
    </w:p>
    <w:p w14:paraId="70AF1941" w14:textId="205BADF8" w:rsidR="002C4D52" w:rsidRPr="008B5E71" w:rsidRDefault="002C4D52" w:rsidP="002C4D52">
      <w:pPr>
        <w:pStyle w:val="a3"/>
        <w:numPr>
          <w:ilvl w:val="0"/>
          <w:numId w:val="15"/>
        </w:numPr>
        <w:ind w:leftChars="0" w:firstLineChars="0"/>
      </w:pPr>
      <w:r w:rsidRPr="00FD4D1C">
        <w:t>温度計</w:t>
      </w:r>
      <w:r w:rsidR="008035AF">
        <w:rPr>
          <w:rFonts w:hint="eastAsia"/>
        </w:rPr>
        <w:t>画面</w:t>
      </w:r>
      <w:r w:rsidRPr="00FD4D1C">
        <w:t>のマーク確認</w:t>
      </w:r>
      <w:r>
        <w:rPr>
          <w:rFonts w:hint="eastAsia"/>
        </w:rPr>
        <w:t>し、輸送中の温度が安定していたことを</w:t>
      </w:r>
      <w:r w:rsidRPr="006E48DB">
        <w:rPr>
          <w:rFonts w:hint="eastAsia"/>
        </w:rPr>
        <w:t>確認</w:t>
      </w:r>
      <w:r>
        <w:rPr>
          <w:rFonts w:hint="eastAsia"/>
        </w:rPr>
        <w:t>します。（↓</w:t>
      </w:r>
      <w:r w:rsidRPr="008B5E71">
        <w:rPr>
          <w:rFonts w:hint="eastAsia"/>
        </w:rPr>
        <w:t>の図を参照してください</w:t>
      </w:r>
      <w:r w:rsidRPr="008B5E71">
        <w:t>。</w:t>
      </w:r>
      <w:r w:rsidRPr="008B5E71">
        <w:rPr>
          <w:rFonts w:hint="eastAsia"/>
        </w:rPr>
        <w:t>）</w:t>
      </w:r>
    </w:p>
    <w:p w14:paraId="0868C688" w14:textId="77777777" w:rsidR="002C4D52" w:rsidRDefault="002C4D52" w:rsidP="002C4D52"/>
    <w:p w14:paraId="369502E2" w14:textId="628000C6" w:rsidR="002C4D52" w:rsidRDefault="00456BB5" w:rsidP="002C4D52">
      <w:r>
        <w:rPr>
          <w:noProof/>
          <w:lang w:val="en-US"/>
        </w:rPr>
        <mc:AlternateContent>
          <mc:Choice Requires="wps">
            <w:drawing>
              <wp:anchor distT="0" distB="0" distL="114300" distR="114300" simplePos="0" relativeHeight="251687936" behindDoc="0" locked="0" layoutInCell="1" allowOverlap="1" wp14:anchorId="63AA9C8C" wp14:editId="234480ED">
                <wp:simplePos x="0" y="0"/>
                <wp:positionH relativeFrom="column">
                  <wp:posOffset>0</wp:posOffset>
                </wp:positionH>
                <wp:positionV relativeFrom="paragraph">
                  <wp:posOffset>266065</wp:posOffset>
                </wp:positionV>
                <wp:extent cx="5514975" cy="4476750"/>
                <wp:effectExtent l="0" t="0" r="28575" b="19050"/>
                <wp:wrapThrough wrapText="bothSides">
                  <wp:wrapPolygon edited="0">
                    <wp:start x="0" y="0"/>
                    <wp:lineTo x="0" y="21600"/>
                    <wp:lineTo x="21637" y="21600"/>
                    <wp:lineTo x="21637" y="0"/>
                    <wp:lineTo x="0" y="0"/>
                  </wp:wrapPolygon>
                </wp:wrapThrough>
                <wp:docPr id="11" name="正方形/長方形 11"/>
                <wp:cNvGraphicFramePr/>
                <a:graphic xmlns:a="http://schemas.openxmlformats.org/drawingml/2006/main">
                  <a:graphicData uri="http://schemas.microsoft.com/office/word/2010/wordprocessingShape">
                    <wps:wsp>
                      <wps:cNvSpPr/>
                      <wps:spPr>
                        <a:xfrm>
                          <a:off x="0" y="0"/>
                          <a:ext cx="5514975" cy="4476750"/>
                        </a:xfrm>
                        <a:prstGeom prst="rect">
                          <a:avLst/>
                        </a:prstGeom>
                        <a:noFill/>
                        <a:ln w="12700" cap="flat" cmpd="sng" algn="ctr">
                          <a:solidFill>
                            <a:srgbClr val="5B9BD5">
                              <a:shade val="50000"/>
                            </a:srgbClr>
                          </a:solidFill>
                          <a:prstDash val="solid"/>
                          <a:miter lim="800000"/>
                        </a:ln>
                        <a:effectLst/>
                      </wps:spPr>
                      <wps:txbx>
                        <w:txbxContent>
                          <w:p w14:paraId="06FE6498" w14:textId="77777777" w:rsidR="00456BB5" w:rsidRDefault="00456BB5" w:rsidP="00BF1FDD">
                            <w:pPr>
                              <w:ind w:firstLineChars="0" w:firstLine="0"/>
                              <w:rPr>
                                <w:color w:val="000000" w:themeColor="text1"/>
                              </w:rPr>
                            </w:pPr>
                            <w:r>
                              <w:rPr>
                                <w:rFonts w:hint="eastAsia"/>
                                <w:color w:val="000000" w:themeColor="text1"/>
                              </w:rPr>
                              <w:t>温度ロガー画面</w:t>
                            </w:r>
                            <w:r>
                              <w:rPr>
                                <w:color w:val="000000" w:themeColor="text1"/>
                              </w:rPr>
                              <w:t>確認手順を入力</w:t>
                            </w:r>
                          </w:p>
                          <w:p w14:paraId="6865C3AE" w14:textId="77777777" w:rsidR="00456BB5" w:rsidRDefault="00456BB5" w:rsidP="00BF1FDD">
                            <w:pPr>
                              <w:ind w:firstLineChars="0" w:firstLine="0"/>
                              <w:rPr>
                                <w:color w:val="000000" w:themeColor="text1"/>
                              </w:rPr>
                            </w:pPr>
                            <w:r>
                              <w:rPr>
                                <w:rFonts w:hint="eastAsia"/>
                                <w:color w:val="000000" w:themeColor="text1"/>
                              </w:rPr>
                              <w:t>以下</w:t>
                            </w:r>
                            <w:r>
                              <w:rPr>
                                <w:color w:val="000000" w:themeColor="text1"/>
                              </w:rPr>
                              <w:t>の説明を平易な</w:t>
                            </w:r>
                            <w:r>
                              <w:rPr>
                                <w:rFonts w:hint="eastAsia"/>
                                <w:color w:val="000000" w:themeColor="text1"/>
                              </w:rPr>
                              <w:t>表現</w:t>
                            </w:r>
                            <w:r>
                              <w:rPr>
                                <w:color w:val="000000" w:themeColor="text1"/>
                              </w:rPr>
                              <w:t>で</w:t>
                            </w:r>
                            <w:r>
                              <w:rPr>
                                <w:rFonts w:hint="eastAsia"/>
                                <w:color w:val="000000" w:themeColor="text1"/>
                              </w:rPr>
                              <w:t>明記</w:t>
                            </w:r>
                            <w:r>
                              <w:rPr>
                                <w:color w:val="000000" w:themeColor="text1"/>
                              </w:rPr>
                              <w:t>する</w:t>
                            </w:r>
                          </w:p>
                          <w:p w14:paraId="2310C759" w14:textId="77777777" w:rsidR="00456BB5" w:rsidRDefault="00456BB5" w:rsidP="00BF1FDD">
                            <w:pPr>
                              <w:ind w:firstLineChars="0" w:firstLine="0"/>
                              <w:rPr>
                                <w:color w:val="000000" w:themeColor="text1"/>
                              </w:rPr>
                            </w:pPr>
                            <w:r>
                              <w:rPr>
                                <w:rFonts w:hint="eastAsia"/>
                                <w:color w:val="000000" w:themeColor="text1"/>
                              </w:rPr>
                              <w:t xml:space="preserve">　・</w:t>
                            </w:r>
                            <w:r>
                              <w:rPr>
                                <w:color w:val="000000" w:themeColor="text1"/>
                              </w:rPr>
                              <w:t>温度安定</w:t>
                            </w:r>
                            <w:r>
                              <w:rPr>
                                <w:rFonts w:hint="eastAsia"/>
                                <w:color w:val="000000" w:themeColor="text1"/>
                              </w:rPr>
                              <w:t>の</w:t>
                            </w:r>
                            <w:r>
                              <w:rPr>
                                <w:color w:val="000000" w:themeColor="text1"/>
                              </w:rPr>
                              <w:t>画面</w:t>
                            </w:r>
                          </w:p>
                          <w:p w14:paraId="55BC72B4" w14:textId="77777777" w:rsidR="00456BB5" w:rsidRPr="00BF1FDD" w:rsidRDefault="00456BB5" w:rsidP="00BF1FDD">
                            <w:pPr>
                              <w:ind w:firstLineChars="0" w:firstLine="0"/>
                              <w:rPr>
                                <w:color w:val="000000" w:themeColor="text1"/>
                              </w:rPr>
                            </w:pPr>
                            <w:r>
                              <w:rPr>
                                <w:rFonts w:hint="eastAsia"/>
                                <w:color w:val="000000" w:themeColor="text1"/>
                              </w:rPr>
                              <w:t xml:space="preserve">　・</w:t>
                            </w:r>
                            <w:r>
                              <w:rPr>
                                <w:color w:val="000000" w:themeColor="text1"/>
                              </w:rPr>
                              <w:t>温度逸脱</w:t>
                            </w:r>
                            <w:r>
                              <w:rPr>
                                <w:rFonts w:hint="eastAsia"/>
                                <w:color w:val="000000" w:themeColor="text1"/>
                              </w:rPr>
                              <w:t>画面（</w:t>
                            </w:r>
                            <w:r>
                              <w:rPr>
                                <w:color w:val="000000" w:themeColor="text1"/>
                              </w:rPr>
                              <w:t>温度が不安定な場合）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AA9C8C" id="正方形/長方形 11" o:spid="_x0000_s1027" style="position:absolute;left:0;text-align:left;margin-left:0;margin-top:20.95pt;width:434.2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" filled="f" strokecolor="#41719c" strokeweight="1pt">
                <v:textbox>
                  <w:txbxContent>
                    <w:p w14:paraId="06FE6498" w14:textId="77777777" w:rsidR="00456BB5" w:rsidRDefault="00456BB5" w:rsidP="00BF1FDD">
                      <w:pPr>
                        <w:ind w:firstLineChars="0" w:firstLine="0"/>
                        <w:rPr>
                          <w:color w:val="000000" w:themeColor="text1"/>
                        </w:rPr>
                      </w:pPr>
                      <w:r>
                        <w:rPr>
                          <w:rFonts w:hint="eastAsia"/>
                          <w:color w:val="000000" w:themeColor="text1"/>
                        </w:rPr>
                        <w:t>温度ロガー画面</w:t>
                      </w:r>
                      <w:r>
                        <w:rPr>
                          <w:color w:val="000000" w:themeColor="text1"/>
                        </w:rPr>
                        <w:t>確認手順を入力</w:t>
                      </w:r>
                    </w:p>
                    <w:p w14:paraId="6865C3AE" w14:textId="77777777" w:rsidR="00456BB5" w:rsidRDefault="00456BB5" w:rsidP="00BF1FDD">
                      <w:pPr>
                        <w:ind w:firstLineChars="0" w:firstLine="0"/>
                        <w:rPr>
                          <w:color w:val="000000" w:themeColor="text1"/>
                        </w:rPr>
                      </w:pPr>
                      <w:r>
                        <w:rPr>
                          <w:rFonts w:hint="eastAsia"/>
                          <w:color w:val="000000" w:themeColor="text1"/>
                        </w:rPr>
                        <w:t>以下</w:t>
                      </w:r>
                      <w:r>
                        <w:rPr>
                          <w:color w:val="000000" w:themeColor="text1"/>
                        </w:rPr>
                        <w:t>の説明を平易な</w:t>
                      </w:r>
                      <w:r>
                        <w:rPr>
                          <w:rFonts w:hint="eastAsia"/>
                          <w:color w:val="000000" w:themeColor="text1"/>
                        </w:rPr>
                        <w:t>表現</w:t>
                      </w:r>
                      <w:r>
                        <w:rPr>
                          <w:color w:val="000000" w:themeColor="text1"/>
                        </w:rPr>
                        <w:t>で</w:t>
                      </w:r>
                      <w:r>
                        <w:rPr>
                          <w:rFonts w:hint="eastAsia"/>
                          <w:color w:val="000000" w:themeColor="text1"/>
                        </w:rPr>
                        <w:t>明記</w:t>
                      </w:r>
                      <w:r>
                        <w:rPr>
                          <w:color w:val="000000" w:themeColor="text1"/>
                        </w:rPr>
                        <w:t>する</w:t>
                      </w:r>
                    </w:p>
                    <w:p w14:paraId="2310C759" w14:textId="77777777" w:rsidR="00456BB5" w:rsidRDefault="00456BB5" w:rsidP="00BF1FDD">
                      <w:pPr>
                        <w:ind w:firstLineChars="0" w:firstLine="0"/>
                        <w:rPr>
                          <w:color w:val="000000" w:themeColor="text1"/>
                        </w:rPr>
                      </w:pPr>
                      <w:r>
                        <w:rPr>
                          <w:rFonts w:hint="eastAsia"/>
                          <w:color w:val="000000" w:themeColor="text1"/>
                        </w:rPr>
                        <w:t xml:space="preserve">　・</w:t>
                      </w:r>
                      <w:r>
                        <w:rPr>
                          <w:color w:val="000000" w:themeColor="text1"/>
                        </w:rPr>
                        <w:t>温度安定</w:t>
                      </w:r>
                      <w:r>
                        <w:rPr>
                          <w:rFonts w:hint="eastAsia"/>
                          <w:color w:val="000000" w:themeColor="text1"/>
                        </w:rPr>
                        <w:t>の</w:t>
                      </w:r>
                      <w:r>
                        <w:rPr>
                          <w:color w:val="000000" w:themeColor="text1"/>
                        </w:rPr>
                        <w:t>画面</w:t>
                      </w:r>
                    </w:p>
                    <w:p w14:paraId="55BC72B4" w14:textId="77777777" w:rsidR="00456BB5" w:rsidRPr="00BF1FDD" w:rsidRDefault="00456BB5" w:rsidP="00BF1FDD">
                      <w:pPr>
                        <w:ind w:firstLineChars="0" w:firstLine="0"/>
                        <w:rPr>
                          <w:color w:val="000000" w:themeColor="text1"/>
                        </w:rPr>
                      </w:pPr>
                      <w:r>
                        <w:rPr>
                          <w:rFonts w:hint="eastAsia"/>
                          <w:color w:val="000000" w:themeColor="text1"/>
                        </w:rPr>
                        <w:t xml:space="preserve">　・</w:t>
                      </w:r>
                      <w:r>
                        <w:rPr>
                          <w:color w:val="000000" w:themeColor="text1"/>
                        </w:rPr>
                        <w:t>温度逸脱</w:t>
                      </w:r>
                      <w:r>
                        <w:rPr>
                          <w:rFonts w:hint="eastAsia"/>
                          <w:color w:val="000000" w:themeColor="text1"/>
                        </w:rPr>
                        <w:t>画面（</w:t>
                      </w:r>
                      <w:r>
                        <w:rPr>
                          <w:color w:val="000000" w:themeColor="text1"/>
                        </w:rPr>
                        <w:t>温度が不安定な場合）</w:t>
                      </w:r>
                    </w:p>
                  </w:txbxContent>
                </v:textbox>
                <w10:wrap type="through"/>
              </v:rect>
            </w:pict>
          </mc:Fallback>
        </mc:AlternateContent>
      </w:r>
    </w:p>
    <w:p w14:paraId="2B09983C" w14:textId="0C8CD91F" w:rsidR="002C4D52" w:rsidRDefault="005E4781" w:rsidP="002C4D52">
      <w:pPr>
        <w:ind w:firstLineChars="200" w:firstLine="480"/>
      </w:pPr>
      <w:r>
        <w:rPr>
          <w:rFonts w:hint="eastAsia"/>
        </w:rPr>
        <w:t>→温度が不安定な場合、</w:t>
      </w:r>
      <w:r w:rsidR="002C4D52">
        <w:rPr>
          <w:rFonts w:hint="eastAsia"/>
        </w:rPr>
        <w:t>ただちに担当治験コーディネーターに連絡してください。</w:t>
      </w:r>
    </w:p>
    <w:p w14:paraId="2A21F051" w14:textId="020CC64C" w:rsidR="002C4D52" w:rsidRDefault="00A66CB5" w:rsidP="002C4D52">
      <w:pPr>
        <w:ind w:firstLineChars="200" w:firstLine="480"/>
      </w:pPr>
      <w:r>
        <w:rPr>
          <w:rFonts w:hint="eastAsia"/>
        </w:rPr>
        <w:t>「４．温度が不安定な場合」参照</w:t>
      </w:r>
    </w:p>
    <w:p w14:paraId="730D27F1" w14:textId="77777777" w:rsidR="002C4D52" w:rsidRDefault="002C4D52" w:rsidP="002C4D52">
      <w:pPr>
        <w:ind w:firstLineChars="200" w:firstLine="480"/>
      </w:pPr>
    </w:p>
    <w:p w14:paraId="5AC2448E" w14:textId="77777777" w:rsidR="002C4D52" w:rsidRDefault="002C4D52" w:rsidP="002C4D52">
      <w:pPr>
        <w:ind w:firstLineChars="200" w:firstLine="480"/>
      </w:pPr>
    </w:p>
    <w:p w14:paraId="5398AECD" w14:textId="6D11527D" w:rsidR="00F906E2" w:rsidRDefault="00F906E2">
      <w:pPr>
        <w:ind w:firstLineChars="200" w:firstLine="480"/>
      </w:pPr>
    </w:p>
    <w:p w14:paraId="6BBDAACF" w14:textId="20351190" w:rsidR="00F906E2" w:rsidRDefault="00F906E2" w:rsidP="00BF1FDD">
      <w:pPr>
        <w:pStyle w:val="a3"/>
        <w:numPr>
          <w:ilvl w:val="0"/>
          <w:numId w:val="15"/>
        </w:numPr>
        <w:ind w:leftChars="0" w:firstLineChars="0"/>
      </w:pPr>
      <w:r>
        <w:rPr>
          <w:noProof/>
          <w:lang w:val="en-US"/>
        </w:rPr>
        <w:drawing>
          <wp:anchor distT="0" distB="0" distL="114300" distR="114300" simplePos="0" relativeHeight="251658240" behindDoc="0" locked="0" layoutInCell="1" allowOverlap="1" wp14:anchorId="78959A77" wp14:editId="44256536">
            <wp:simplePos x="0" y="0"/>
            <wp:positionH relativeFrom="column">
              <wp:posOffset>4705352</wp:posOffset>
            </wp:positionH>
            <wp:positionV relativeFrom="paragraph">
              <wp:posOffset>61595</wp:posOffset>
            </wp:positionV>
            <wp:extent cx="1136650" cy="1581150"/>
            <wp:effectExtent l="0" t="0" r="0" b="0"/>
            <wp:wrapSquare wrapText="bothSides"/>
            <wp:docPr id="1889550761" name="図 1" descr="https://blogger.googleusercontent.com/img/b/R29vZ2xl/AVvXsEj7vNhE7X5OwZPzX7ERdp03l0wXGstWd32vhnQGXV1VvdbIc9acOhdseYA6iDbZfD3rGLbxuu8daskiAR_qjl1WUzWATOAQ9FwrUejlo4SU2qq59E1w2_oAYjQ-E0Rp_31CG9I0Nrwb940/s800/phone_woman1_sm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pic:nvPicPr>
                  <pic:blipFill>
                    <a:blip r:embed="rId11">
                      <a:extLst>
                        <a:ext uri="{28A0092B-C50C-407E-A947-70E740481C1C}">
                          <a14:useLocalDpi xmlns:a14="http://schemas.microsoft.com/office/drawing/2010/main" val="0"/>
                        </a:ext>
                      </a:extLst>
                    </a:blip>
                    <a:stretch>
                      <a:fillRect/>
                    </a:stretch>
                  </pic:blipFill>
                  <pic:spPr>
                    <a:xfrm>
                      <a:off x="0" y="0"/>
                      <a:ext cx="1136650" cy="1581150"/>
                    </a:xfrm>
                    <a:prstGeom prst="rect">
                      <a:avLst/>
                    </a:prstGeom>
                  </pic:spPr>
                </pic:pic>
              </a:graphicData>
            </a:graphic>
            <wp14:sizeRelH relativeFrom="page">
              <wp14:pctWidth>0</wp14:pctWidth>
            </wp14:sizeRelH>
            <wp14:sizeRelV relativeFrom="page">
              <wp14:pctHeight>0</wp14:pctHeight>
            </wp14:sizeRelV>
          </wp:anchor>
        </w:drawing>
      </w:r>
      <w:r>
        <w:t>治験薬の入った段ボールを開け、</w:t>
      </w:r>
      <w:r w:rsidR="220C5EA7">
        <w:t>中の</w:t>
      </w:r>
      <w:r>
        <w:t>治験薬</w:t>
      </w:r>
      <w:r w:rsidR="48B20D9A">
        <w:t>を</w:t>
      </w:r>
      <w:r>
        <w:t>確認します。</w:t>
      </w:r>
    </w:p>
    <w:p w14:paraId="664EBC9C" w14:textId="77777777" w:rsidR="00F906E2" w:rsidRDefault="00F906E2" w:rsidP="00F906E2">
      <w:pPr>
        <w:pStyle w:val="a3"/>
        <w:numPr>
          <w:ilvl w:val="0"/>
          <w:numId w:val="3"/>
        </w:numPr>
        <w:ind w:leftChars="0" w:firstLineChars="0"/>
      </w:pPr>
      <w:r>
        <w:rPr>
          <w:rFonts w:hint="eastAsia"/>
        </w:rPr>
        <w:t>治験薬の番号と書類の番号が同一か</w:t>
      </w:r>
    </w:p>
    <w:p w14:paraId="75A69EC9" w14:textId="227821FB" w:rsidR="00F906E2" w:rsidRDefault="00F906E2" w:rsidP="00F906E2">
      <w:pPr>
        <w:pStyle w:val="a3"/>
        <w:numPr>
          <w:ilvl w:val="0"/>
          <w:numId w:val="3"/>
        </w:numPr>
        <w:ind w:leftChars="0" w:firstLineChars="0"/>
      </w:pPr>
      <w:r>
        <w:rPr>
          <w:rFonts w:hint="eastAsia"/>
        </w:rPr>
        <w:t>破損や不足などがないか</w:t>
      </w:r>
    </w:p>
    <w:p w14:paraId="75BC55D3" w14:textId="77777777" w:rsidR="00456BB5" w:rsidRDefault="00456BB5" w:rsidP="00BF1FDD">
      <w:pPr>
        <w:ind w:firstLineChars="0"/>
      </w:pPr>
    </w:p>
    <w:p w14:paraId="655422F5" w14:textId="2EEF7FBB" w:rsidR="005F664F" w:rsidRDefault="001E7F86" w:rsidP="00BF1FDD">
      <w:pPr>
        <w:pStyle w:val="a3"/>
        <w:numPr>
          <w:ilvl w:val="0"/>
          <w:numId w:val="15"/>
        </w:numPr>
        <w:ind w:leftChars="0" w:firstLineChars="0"/>
      </w:pPr>
      <w:r w:rsidRPr="0B825C2F">
        <w:t>治験コーディネーターに電話し、</w:t>
      </w:r>
      <w:r w:rsidR="6E94DC22" w:rsidRPr="0B825C2F">
        <w:t>確認結果を</w:t>
      </w:r>
      <w:r w:rsidR="20522A2F" w:rsidRPr="0B825C2F">
        <w:t>報告</w:t>
      </w:r>
      <w:r w:rsidR="6E4752EF" w:rsidRPr="0B825C2F">
        <w:t>してください。</w:t>
      </w:r>
    </w:p>
    <w:p w14:paraId="0BC392D7" w14:textId="1F0B8256" w:rsidR="00B80154" w:rsidRDefault="005F664F" w:rsidP="00BF1FDD">
      <w:pPr>
        <w:pStyle w:val="a3"/>
        <w:numPr>
          <w:ilvl w:val="0"/>
          <w:numId w:val="15"/>
        </w:numPr>
        <w:ind w:leftChars="0" w:firstLineChars="0"/>
      </w:pPr>
      <w:r>
        <w:t>受け取り手順終了、指示されたタイミングで服薬を開始してください。</w:t>
      </w:r>
    </w:p>
    <w:p w14:paraId="5E663723" w14:textId="619DFD4F" w:rsidR="00127828" w:rsidRDefault="00127828" w:rsidP="00BF1FDD">
      <w:pPr>
        <w:ind w:firstLineChars="0" w:firstLine="0"/>
      </w:pPr>
    </w:p>
    <w:p w14:paraId="050BA65B" w14:textId="184A1E33" w:rsidR="00127828" w:rsidRDefault="00127828" w:rsidP="00BF1FDD">
      <w:pPr>
        <w:pStyle w:val="1"/>
        <w:ind w:right="240"/>
      </w:pPr>
      <w:r>
        <w:rPr>
          <w:rFonts w:hint="eastAsia"/>
        </w:rPr>
        <w:t>温度が不安定な場合</w:t>
      </w:r>
    </w:p>
    <w:p w14:paraId="15C48823" w14:textId="5B5F3D79" w:rsidR="00127828" w:rsidRDefault="00127828" w:rsidP="00BF1FDD">
      <w:pPr>
        <w:pStyle w:val="af0"/>
      </w:pPr>
      <w:r w:rsidRPr="00127828">
        <w:rPr>
          <w:rFonts w:hint="eastAsia"/>
        </w:rPr>
        <w:t>もし、温度が不安定な場合、</w:t>
      </w:r>
      <w:r w:rsidRPr="00BF1FDD">
        <w:rPr>
          <w:rFonts w:hint="eastAsia"/>
          <w:u w:val="wave"/>
        </w:rPr>
        <w:t>お手持ちの治験薬から継続し</w:t>
      </w:r>
      <w:r w:rsidR="00274B33">
        <w:rPr>
          <w:rFonts w:hint="eastAsia"/>
          <w:u w:val="wave"/>
        </w:rPr>
        <w:t>て</w:t>
      </w:r>
      <w:r w:rsidRPr="00BF1FDD">
        <w:rPr>
          <w:rFonts w:hint="eastAsia"/>
          <w:u w:val="wave"/>
        </w:rPr>
        <w:t>服薬</w:t>
      </w:r>
      <w:r w:rsidRPr="00127828">
        <w:rPr>
          <w:rFonts w:hint="eastAsia"/>
        </w:rPr>
        <w:t>していただきます。</w:t>
      </w:r>
    </w:p>
    <w:p w14:paraId="5C10F5C9" w14:textId="77777777" w:rsidR="00127828" w:rsidRDefault="00127828" w:rsidP="00BF1FDD">
      <w:pPr>
        <w:pStyle w:val="af0"/>
      </w:pPr>
      <w:r w:rsidRPr="00127828">
        <w:rPr>
          <w:rFonts w:hint="eastAsia"/>
        </w:rPr>
        <w:t>再送の手配をいたしますので、治験コーディネーターに連絡の際に</w:t>
      </w:r>
    </w:p>
    <w:p w14:paraId="6E755035" w14:textId="7836CEA2" w:rsidR="00127828" w:rsidRDefault="00127828" w:rsidP="00BF1FDD">
      <w:pPr>
        <w:pStyle w:val="af0"/>
      </w:pPr>
      <w:r w:rsidRPr="00BF1FDD">
        <w:rPr>
          <w:rFonts w:hint="eastAsia"/>
          <w:u w:val="wave"/>
        </w:rPr>
        <w:t>治験薬の残数</w:t>
      </w:r>
      <w:r w:rsidRPr="00127828">
        <w:rPr>
          <w:rFonts w:hint="eastAsia"/>
        </w:rPr>
        <w:t>を教えてください。</w:t>
      </w:r>
    </w:p>
    <w:p w14:paraId="69A20F44" w14:textId="09308BA2" w:rsidR="00456BB5" w:rsidRDefault="00456BB5" w:rsidP="00BF1FDD">
      <w:pPr>
        <w:pStyle w:val="af0"/>
      </w:pPr>
    </w:p>
    <w:p w14:paraId="266976DB" w14:textId="37018175" w:rsidR="00456BB5" w:rsidRDefault="00456BB5" w:rsidP="00BF1FDD">
      <w:pPr>
        <w:pStyle w:val="af0"/>
      </w:pPr>
    </w:p>
    <w:p w14:paraId="4FD02D6F" w14:textId="006BE38E" w:rsidR="00456BB5" w:rsidRDefault="00456BB5" w:rsidP="00BF1FDD">
      <w:pPr>
        <w:pStyle w:val="af0"/>
      </w:pPr>
    </w:p>
    <w:p w14:paraId="46056519" w14:textId="580457DC" w:rsidR="00456BB5" w:rsidRDefault="00456BB5" w:rsidP="00BF1FDD">
      <w:pPr>
        <w:pStyle w:val="af0"/>
      </w:pPr>
    </w:p>
    <w:p w14:paraId="39AB67D1" w14:textId="7FBA8F0B" w:rsidR="00456BB5" w:rsidRDefault="00456BB5" w:rsidP="00BF1FDD">
      <w:pPr>
        <w:pStyle w:val="af0"/>
      </w:pPr>
    </w:p>
    <w:p w14:paraId="330E9C32" w14:textId="528B061A" w:rsidR="00456BB5" w:rsidRDefault="00456BB5" w:rsidP="00BF1FDD">
      <w:pPr>
        <w:pStyle w:val="af0"/>
      </w:pPr>
    </w:p>
    <w:p w14:paraId="3A75E86A" w14:textId="58620399" w:rsidR="00456BB5" w:rsidRDefault="00456BB5" w:rsidP="00BF1FDD">
      <w:pPr>
        <w:pStyle w:val="af0"/>
      </w:pPr>
    </w:p>
    <w:p w14:paraId="4330DD4C" w14:textId="44A688D9" w:rsidR="00456BB5" w:rsidRDefault="00456BB5" w:rsidP="00BF1FDD">
      <w:pPr>
        <w:pStyle w:val="af0"/>
      </w:pPr>
    </w:p>
    <w:p w14:paraId="43DCB750" w14:textId="057140AC" w:rsidR="00456BB5" w:rsidRDefault="00456BB5" w:rsidP="00BF1FDD">
      <w:pPr>
        <w:pStyle w:val="af0"/>
      </w:pPr>
    </w:p>
    <w:p w14:paraId="64CABA55" w14:textId="505B4364" w:rsidR="00456BB5" w:rsidRDefault="00456BB5" w:rsidP="00BF1FDD">
      <w:pPr>
        <w:pStyle w:val="af0"/>
      </w:pPr>
    </w:p>
    <w:p w14:paraId="58353E79" w14:textId="0DAA9E6C" w:rsidR="00456BB5" w:rsidRDefault="00456BB5" w:rsidP="00BF1FDD">
      <w:pPr>
        <w:pStyle w:val="af0"/>
      </w:pPr>
    </w:p>
    <w:p w14:paraId="658C4F60" w14:textId="52CE1447" w:rsidR="00456BB5" w:rsidRDefault="00456BB5" w:rsidP="00BF1FDD">
      <w:pPr>
        <w:pStyle w:val="af0"/>
      </w:pPr>
    </w:p>
    <w:p w14:paraId="46ECD20B" w14:textId="0642B934" w:rsidR="00456BB5" w:rsidRDefault="00456BB5" w:rsidP="00BF1FDD">
      <w:pPr>
        <w:pStyle w:val="af0"/>
      </w:pPr>
    </w:p>
    <w:p w14:paraId="48C7C520" w14:textId="32E2302C" w:rsidR="00456BB5" w:rsidRDefault="00456BB5" w:rsidP="00BF1FDD">
      <w:pPr>
        <w:pStyle w:val="af0"/>
      </w:pPr>
    </w:p>
    <w:p w14:paraId="2A5ECFC4" w14:textId="12556C7F" w:rsidR="00456BB5" w:rsidRDefault="00456BB5" w:rsidP="00BF1FDD">
      <w:pPr>
        <w:pStyle w:val="af0"/>
      </w:pPr>
    </w:p>
    <w:p w14:paraId="722FF2E4" w14:textId="3485FBDB" w:rsidR="00456BB5" w:rsidRDefault="00456BB5" w:rsidP="00BF1FDD">
      <w:pPr>
        <w:pStyle w:val="af0"/>
      </w:pPr>
    </w:p>
    <w:p w14:paraId="131BD11C" w14:textId="2D31DCC4" w:rsidR="00456BB5" w:rsidRDefault="00456BB5" w:rsidP="00BF1FDD">
      <w:pPr>
        <w:pStyle w:val="af0"/>
      </w:pPr>
    </w:p>
    <w:p w14:paraId="6CEF0A84" w14:textId="29735673" w:rsidR="00456BB5" w:rsidRDefault="00456BB5" w:rsidP="00BF1FDD">
      <w:pPr>
        <w:pStyle w:val="af0"/>
      </w:pPr>
    </w:p>
    <w:p w14:paraId="48C85437" w14:textId="4853A509" w:rsidR="00456BB5" w:rsidRDefault="00456BB5" w:rsidP="00BF1FDD">
      <w:pPr>
        <w:pStyle w:val="af0"/>
      </w:pPr>
    </w:p>
    <w:p w14:paraId="3D0F9410" w14:textId="0DF6ACF5" w:rsidR="00456BB5" w:rsidRPr="00127828" w:rsidRDefault="00456BB5" w:rsidP="00BF1FDD">
      <w:pPr>
        <w:pStyle w:val="af0"/>
      </w:pPr>
    </w:p>
    <w:p w14:paraId="71E4A3DE" w14:textId="3503E82D" w:rsidR="009F7F55" w:rsidRPr="00720B81" w:rsidRDefault="00C42B5D" w:rsidP="00BF1FDD">
      <w:pPr>
        <w:pStyle w:val="1"/>
        <w:ind w:right="240"/>
      </w:pPr>
      <w:r w:rsidRPr="00720B81">
        <w:rPr>
          <w:rFonts w:hint="eastAsia"/>
        </w:rPr>
        <w:t>治験薬の</w:t>
      </w:r>
      <w:r w:rsidR="002C3722" w:rsidRPr="00720B81">
        <w:rPr>
          <w:rFonts w:hint="eastAsia"/>
        </w:rPr>
        <w:t>返却について</w:t>
      </w:r>
    </w:p>
    <w:p w14:paraId="433DEE09" w14:textId="159D0CCF" w:rsidR="00E643ED" w:rsidRDefault="00A710CC" w:rsidP="00146C1A">
      <w:pPr>
        <w:ind w:firstLineChars="0" w:firstLine="0"/>
      </w:pPr>
      <w:r w:rsidRPr="00BF1FDD">
        <w:rPr>
          <w:rFonts w:hint="eastAsia"/>
          <w:b/>
        </w:rPr>
        <w:t>《</w:t>
      </w:r>
      <w:r w:rsidR="00146C1A" w:rsidRPr="00BF1FDD">
        <w:rPr>
          <w:rFonts w:hint="eastAsia"/>
          <w:b/>
        </w:rPr>
        <w:t>梱包の方法</w:t>
      </w:r>
      <w:r w:rsidRPr="00BF1FDD">
        <w:rPr>
          <w:rFonts w:hint="eastAsia"/>
          <w:b/>
        </w:rPr>
        <w:t>》</w:t>
      </w:r>
      <w:r w:rsidR="00EB3F29">
        <w:rPr>
          <w:rFonts w:hint="eastAsia"/>
        </w:rPr>
        <w:t xml:space="preserve">　残数確認書類、</w:t>
      </w:r>
      <w:r w:rsidR="00692472">
        <w:rPr>
          <w:rFonts w:hint="eastAsia"/>
        </w:rPr>
        <w:t>送付</w:t>
      </w:r>
      <w:r w:rsidR="00F45D0E">
        <w:rPr>
          <w:rFonts w:hint="eastAsia"/>
        </w:rPr>
        <w:t>用</w:t>
      </w:r>
      <w:r w:rsidR="004031FA">
        <w:rPr>
          <w:rFonts w:hint="eastAsia"/>
        </w:rPr>
        <w:t>の</w:t>
      </w:r>
      <w:r w:rsidR="00692472">
        <w:rPr>
          <w:rFonts w:hint="eastAsia"/>
        </w:rPr>
        <w:t>箱、送付伝票は</w:t>
      </w:r>
      <w:r w:rsidR="00243C1D">
        <w:rPr>
          <w:rFonts w:hint="eastAsia"/>
        </w:rPr>
        <w:t>配送された治験薬に同封されているものを使用してください</w:t>
      </w:r>
      <w:r w:rsidR="00D47118">
        <w:rPr>
          <w:rFonts w:hint="eastAsia"/>
        </w:rPr>
        <w:t>。</w:t>
      </w:r>
    </w:p>
    <w:p w14:paraId="571C9BF6" w14:textId="36D48A54" w:rsidR="00F559EB" w:rsidRDefault="000548BB" w:rsidP="000548BB">
      <w:pPr>
        <w:pStyle w:val="a3"/>
        <w:numPr>
          <w:ilvl w:val="0"/>
          <w:numId w:val="4"/>
        </w:numPr>
        <w:ind w:leftChars="0" w:firstLineChars="0"/>
      </w:pPr>
      <w:r>
        <w:rPr>
          <w:rFonts w:hint="eastAsia"/>
        </w:rPr>
        <w:t>残数確認</w:t>
      </w:r>
      <w:r w:rsidR="00870670">
        <w:rPr>
          <w:rFonts w:hint="eastAsia"/>
        </w:rPr>
        <w:t>書類に残数記入</w:t>
      </w:r>
      <w:r w:rsidR="00076EBE">
        <w:rPr>
          <w:rFonts w:hint="eastAsia"/>
        </w:rPr>
        <w:t>します</w:t>
      </w:r>
    </w:p>
    <w:p w14:paraId="7C191C7F" w14:textId="41A45240" w:rsidR="00A44B58" w:rsidRPr="00A44B58" w:rsidRDefault="00A44B58" w:rsidP="00A44B58">
      <w:pPr>
        <w:pStyle w:val="a3"/>
        <w:numPr>
          <w:ilvl w:val="0"/>
          <w:numId w:val="4"/>
        </w:numPr>
        <w:ind w:leftChars="0" w:firstLineChars="0"/>
      </w:pPr>
      <w:r w:rsidRPr="00A44B58">
        <w:rPr>
          <w:rFonts w:hint="eastAsia"/>
        </w:rPr>
        <w:t>送付用箱に</w:t>
      </w:r>
      <w:r>
        <w:rPr>
          <w:rFonts w:hint="eastAsia"/>
        </w:rPr>
        <w:t>、以下を</w:t>
      </w:r>
      <w:r w:rsidRPr="00A44B58">
        <w:rPr>
          <w:rFonts w:hint="eastAsia"/>
        </w:rPr>
        <w:t>入れます</w:t>
      </w:r>
    </w:p>
    <w:p w14:paraId="0206C935" w14:textId="2073542C" w:rsidR="00A44B58" w:rsidRDefault="00A44B58" w:rsidP="00BF1FDD">
      <w:pPr>
        <w:ind w:firstLineChars="250" w:firstLine="600"/>
      </w:pPr>
      <w:r>
        <w:rPr>
          <w:rFonts w:hint="eastAsia"/>
        </w:rPr>
        <w:t>・</w:t>
      </w:r>
      <w:r w:rsidR="001319AE">
        <w:rPr>
          <w:rFonts w:hint="eastAsia"/>
        </w:rPr>
        <w:t>書類</w:t>
      </w:r>
      <w:r>
        <w:rPr>
          <w:rFonts w:hint="eastAsia"/>
        </w:rPr>
        <w:t>（</w:t>
      </w:r>
      <w:r w:rsidR="000C71B9">
        <w:rPr>
          <w:rFonts w:hint="eastAsia"/>
        </w:rPr>
        <w:t>受領書、</w:t>
      </w:r>
      <w:r w:rsidRPr="00A44B58">
        <w:t>残数確認書類</w:t>
      </w:r>
      <w:r>
        <w:rPr>
          <w:rFonts w:hint="eastAsia"/>
        </w:rPr>
        <w:t>）</w:t>
      </w:r>
    </w:p>
    <w:p w14:paraId="1764BB5B" w14:textId="0370DA41" w:rsidR="00A44B58" w:rsidRDefault="00A44B58" w:rsidP="00BF1FDD">
      <w:pPr>
        <w:ind w:left="600" w:firstLineChars="0" w:firstLine="0"/>
      </w:pPr>
      <w:r>
        <w:rPr>
          <w:rFonts w:hint="eastAsia"/>
        </w:rPr>
        <w:t>・</w:t>
      </w:r>
      <w:r w:rsidR="00870670">
        <w:rPr>
          <w:rFonts w:hint="eastAsia"/>
        </w:rPr>
        <w:t>治験薬空ボトル</w:t>
      </w:r>
      <w:r>
        <w:rPr>
          <w:rFonts w:hint="eastAsia"/>
        </w:rPr>
        <w:t>（容器）</w:t>
      </w:r>
    </w:p>
    <w:p w14:paraId="25C5B177" w14:textId="1B71A0EB" w:rsidR="00A44B58" w:rsidRDefault="00A44B58" w:rsidP="00BF1FDD">
      <w:pPr>
        <w:ind w:left="600" w:firstLineChars="0" w:firstLine="0"/>
      </w:pPr>
      <w:r>
        <w:rPr>
          <w:rFonts w:hint="eastAsia"/>
        </w:rPr>
        <w:t>・</w:t>
      </w:r>
      <w:r w:rsidR="00870670">
        <w:rPr>
          <w:rFonts w:hint="eastAsia"/>
        </w:rPr>
        <w:t>残薬入った</w:t>
      </w:r>
      <w:r w:rsidR="00787B31">
        <w:rPr>
          <w:rFonts w:hint="eastAsia"/>
        </w:rPr>
        <w:t>治験薬ボトル</w:t>
      </w:r>
      <w:r w:rsidRPr="00A44B58">
        <w:rPr>
          <w:rFonts w:hint="eastAsia"/>
        </w:rPr>
        <w:t>（容器）</w:t>
      </w:r>
    </w:p>
    <w:p w14:paraId="40A7CEA0" w14:textId="6AA4961A" w:rsidR="00870670" w:rsidRDefault="00A44B58" w:rsidP="00BF1FDD">
      <w:pPr>
        <w:ind w:left="600" w:firstLineChars="0" w:firstLine="0"/>
      </w:pPr>
      <w:r>
        <w:rPr>
          <w:rFonts w:hint="eastAsia"/>
        </w:rPr>
        <w:t>・</w:t>
      </w:r>
      <w:r w:rsidR="000D5C9D">
        <w:rPr>
          <w:rFonts w:hint="eastAsia"/>
        </w:rPr>
        <w:t>温度</w:t>
      </w:r>
      <w:r>
        <w:rPr>
          <w:rFonts w:hint="eastAsia"/>
        </w:rPr>
        <w:t>計</w:t>
      </w:r>
    </w:p>
    <w:p w14:paraId="6B9615C6" w14:textId="77777777" w:rsidR="00076EBE" w:rsidRDefault="00076EBE" w:rsidP="00F3370B">
      <w:pPr>
        <w:ind w:firstLineChars="0" w:firstLine="0"/>
      </w:pPr>
    </w:p>
    <w:p w14:paraId="6D78B877" w14:textId="294C34E6" w:rsidR="00A50D9C" w:rsidRPr="00BF1FDD" w:rsidRDefault="00F3370B" w:rsidP="00F3370B">
      <w:pPr>
        <w:ind w:firstLineChars="0" w:firstLine="0"/>
        <w:rPr>
          <w:b/>
        </w:rPr>
      </w:pPr>
      <w:r w:rsidRPr="00BF1FDD">
        <w:rPr>
          <w:rFonts w:hint="eastAsia"/>
          <w:b/>
        </w:rPr>
        <w:t>《発送</w:t>
      </w:r>
      <w:r w:rsidR="00195898" w:rsidRPr="00BF1FDD">
        <w:rPr>
          <w:rFonts w:hint="eastAsia"/>
          <w:b/>
        </w:rPr>
        <w:t>方法》</w:t>
      </w:r>
    </w:p>
    <w:p w14:paraId="07C2B0B6" w14:textId="471F4D2B" w:rsidR="0020340E" w:rsidRDefault="008768CE" w:rsidP="0020340E">
      <w:pPr>
        <w:ind w:left="240" w:firstLineChars="0" w:firstLine="0"/>
      </w:pPr>
      <w:r>
        <w:rPr>
          <w:rFonts w:hint="eastAsia"/>
        </w:rPr>
        <w:t>＊</w:t>
      </w:r>
      <w:r w:rsidR="0020340E">
        <w:rPr>
          <w:rFonts w:hint="eastAsia"/>
        </w:rPr>
        <w:t>宅</w:t>
      </w:r>
      <w:r w:rsidR="00A44B58">
        <w:rPr>
          <w:rFonts w:hint="eastAsia"/>
        </w:rPr>
        <w:t>配</w:t>
      </w:r>
      <w:r w:rsidR="0020340E">
        <w:rPr>
          <w:rFonts w:hint="eastAsia"/>
        </w:rPr>
        <w:t>便の場合</w:t>
      </w:r>
    </w:p>
    <w:p w14:paraId="53883FE3" w14:textId="387D6E15" w:rsidR="00787B31" w:rsidRDefault="00F7212E" w:rsidP="00513192">
      <w:pPr>
        <w:pStyle w:val="a3"/>
        <w:numPr>
          <w:ilvl w:val="0"/>
          <w:numId w:val="6"/>
        </w:numPr>
        <w:ind w:leftChars="0" w:firstLineChars="0"/>
      </w:pPr>
      <w:r>
        <w:rPr>
          <w:rFonts w:hint="eastAsia"/>
        </w:rPr>
        <w:t>自宅</w:t>
      </w:r>
      <w:r w:rsidR="004031FA">
        <w:rPr>
          <w:rFonts w:hint="eastAsia"/>
        </w:rPr>
        <w:t>へ</w:t>
      </w:r>
      <w:r>
        <w:rPr>
          <w:rFonts w:hint="eastAsia"/>
        </w:rPr>
        <w:t>集荷依頼</w:t>
      </w:r>
      <w:r w:rsidR="00A05F4E">
        <w:rPr>
          <w:rFonts w:hint="eastAsia"/>
        </w:rPr>
        <w:t>します</w:t>
      </w:r>
    </w:p>
    <w:p w14:paraId="55534532" w14:textId="536EDCC7" w:rsidR="001319AE" w:rsidRDefault="00BC69BF" w:rsidP="00513192">
      <w:pPr>
        <w:pStyle w:val="a3"/>
        <w:numPr>
          <w:ilvl w:val="0"/>
          <w:numId w:val="6"/>
        </w:numPr>
        <w:ind w:leftChars="0" w:firstLineChars="0"/>
      </w:pPr>
      <w:r>
        <w:rPr>
          <w:rFonts w:hint="eastAsia"/>
        </w:rPr>
        <w:t>発送時の伝票にサイン</w:t>
      </w:r>
      <w:r w:rsidR="00076EBE">
        <w:rPr>
          <w:rFonts w:hint="eastAsia"/>
        </w:rPr>
        <w:t>をします</w:t>
      </w:r>
    </w:p>
    <w:p w14:paraId="3B787C51" w14:textId="4C302EBE" w:rsidR="00076EBE" w:rsidRDefault="008843A2" w:rsidP="00513192">
      <w:pPr>
        <w:pStyle w:val="a3"/>
        <w:numPr>
          <w:ilvl w:val="0"/>
          <w:numId w:val="6"/>
        </w:numPr>
        <w:ind w:leftChars="0" w:firstLineChars="0"/>
      </w:pPr>
      <w:r>
        <w:rPr>
          <w:rFonts w:hint="eastAsia"/>
        </w:rPr>
        <w:t>発送</w:t>
      </w:r>
      <w:r w:rsidR="00A05F4E">
        <w:rPr>
          <w:rFonts w:hint="eastAsia"/>
        </w:rPr>
        <w:t>します（お客様控え伝票は保管していてください）</w:t>
      </w:r>
    </w:p>
    <w:p w14:paraId="106B42DE" w14:textId="5F1893EF" w:rsidR="008843A2" w:rsidRDefault="008843A2" w:rsidP="00BF1FDD">
      <w:pPr>
        <w:pStyle w:val="a3"/>
        <w:ind w:leftChars="0" w:left="1040" w:firstLineChars="0" w:firstLine="0"/>
      </w:pPr>
    </w:p>
    <w:p w14:paraId="1704DBBC" w14:textId="4AF1F71B" w:rsidR="00405BDA" w:rsidRDefault="00405BDA" w:rsidP="00405BDA">
      <w:pPr>
        <w:ind w:firstLineChars="0" w:firstLine="0"/>
      </w:pPr>
      <w:r>
        <w:rPr>
          <w:rFonts w:hint="eastAsia"/>
        </w:rPr>
        <w:t xml:space="preserve">　＊</w:t>
      </w:r>
      <w:r w:rsidR="007C3E4C">
        <w:rPr>
          <w:rFonts w:hint="eastAsia"/>
        </w:rPr>
        <w:t>郵便レターパック</w:t>
      </w:r>
      <w:r w:rsidR="00081DC3">
        <w:rPr>
          <w:rFonts w:hint="eastAsia"/>
        </w:rPr>
        <w:t>プラス</w:t>
      </w:r>
      <w:r w:rsidR="005D6763">
        <w:rPr>
          <w:rFonts w:hint="eastAsia"/>
        </w:rPr>
        <w:t>(</w:t>
      </w:r>
      <w:r w:rsidR="00786246">
        <w:rPr>
          <w:rFonts w:hint="eastAsia"/>
        </w:rPr>
        <w:t>赤</w:t>
      </w:r>
      <w:r w:rsidR="005D6763">
        <w:rPr>
          <w:rFonts w:hint="eastAsia"/>
        </w:rPr>
        <w:t>)</w:t>
      </w:r>
      <w:r w:rsidR="007C3E4C">
        <w:rPr>
          <w:rFonts w:hint="eastAsia"/>
        </w:rPr>
        <w:t>の場合</w:t>
      </w:r>
    </w:p>
    <w:p w14:paraId="3CB2F4AC" w14:textId="4CF02944" w:rsidR="005D6763" w:rsidRDefault="00083789" w:rsidP="00513192">
      <w:pPr>
        <w:pStyle w:val="a3"/>
        <w:numPr>
          <w:ilvl w:val="2"/>
          <w:numId w:val="7"/>
        </w:numPr>
        <w:ind w:leftChars="0" w:firstLineChars="0"/>
      </w:pPr>
      <w:r>
        <w:rPr>
          <w:rFonts w:hint="eastAsia"/>
        </w:rPr>
        <w:t>レターパック</w:t>
      </w:r>
      <w:r w:rsidR="00081DC3">
        <w:rPr>
          <w:rFonts w:hint="eastAsia"/>
        </w:rPr>
        <w:t>プラス</w:t>
      </w:r>
      <w:r>
        <w:rPr>
          <w:rFonts w:hint="eastAsia"/>
        </w:rPr>
        <w:t>が</w:t>
      </w:r>
      <w:r w:rsidR="005D6763">
        <w:rPr>
          <w:rFonts w:hint="eastAsia"/>
        </w:rPr>
        <w:t>しっかりと</w:t>
      </w:r>
      <w:r>
        <w:rPr>
          <w:rFonts w:hint="eastAsia"/>
        </w:rPr>
        <w:t>封がされているか確認</w:t>
      </w:r>
      <w:r w:rsidR="00580FDA">
        <w:rPr>
          <w:rFonts w:hint="eastAsia"/>
        </w:rPr>
        <w:t>します</w:t>
      </w:r>
    </w:p>
    <w:p w14:paraId="4DBC47D7" w14:textId="77777777" w:rsidR="00580FDA" w:rsidRPr="00580FDA" w:rsidRDefault="00580FDA" w:rsidP="00580FDA">
      <w:pPr>
        <w:pStyle w:val="a3"/>
        <w:numPr>
          <w:ilvl w:val="2"/>
          <w:numId w:val="7"/>
        </w:numPr>
        <w:ind w:leftChars="0" w:firstLineChars="0"/>
      </w:pPr>
      <w:r w:rsidRPr="00580FDA">
        <w:rPr>
          <w:rFonts w:hint="eastAsia"/>
        </w:rPr>
        <w:t>郵便ポストに投函します</w:t>
      </w:r>
    </w:p>
    <w:p w14:paraId="0BEEF899" w14:textId="00824A38" w:rsidR="003354C2" w:rsidRDefault="003354C2" w:rsidP="00BF1FDD">
      <w:pPr>
        <w:ind w:firstLineChars="0" w:firstLine="0"/>
      </w:pPr>
      <w:r>
        <w:rPr>
          <w:rFonts w:hint="eastAsia"/>
        </w:rPr>
        <w:t xml:space="preserve">　　　</w:t>
      </w:r>
      <w:r w:rsidR="00580FDA">
        <w:rPr>
          <w:rFonts w:hint="eastAsia"/>
        </w:rPr>
        <w:t>※レターパックの追跡ラベルは病院で治験コーディネーターが</w:t>
      </w:r>
    </w:p>
    <w:p w14:paraId="41F9BB94" w14:textId="02F85559" w:rsidR="00D94F44" w:rsidRDefault="00580FDA" w:rsidP="00BF1FDD">
      <w:pPr>
        <w:ind w:firstLineChars="400" w:firstLine="960"/>
      </w:pPr>
      <w:r>
        <w:rPr>
          <w:rFonts w:hint="eastAsia"/>
        </w:rPr>
        <w:t>保管しています。</w:t>
      </w:r>
    </w:p>
    <w:p w14:paraId="3EF0052B" w14:textId="19030E87" w:rsidR="00FB1170" w:rsidRDefault="00FB1170" w:rsidP="00D94F44">
      <w:pPr>
        <w:ind w:firstLineChars="0"/>
      </w:pPr>
    </w:p>
    <w:p w14:paraId="25510498" w14:textId="302A13DC" w:rsidR="00FB1170" w:rsidRDefault="00FB1170" w:rsidP="00D94F44">
      <w:pPr>
        <w:ind w:firstLineChars="0"/>
      </w:pPr>
    </w:p>
    <w:p w14:paraId="5948B430" w14:textId="55358A66" w:rsidR="00FB1170" w:rsidRDefault="00FB1170" w:rsidP="00D94F44">
      <w:pPr>
        <w:ind w:firstLineChars="0"/>
      </w:pPr>
    </w:p>
    <w:p w14:paraId="2D75BA7B" w14:textId="366907BA" w:rsidR="00FB1170" w:rsidRDefault="00FB1170" w:rsidP="00BF1FDD">
      <w:pPr>
        <w:ind w:firstLineChars="0" w:firstLine="0"/>
      </w:pPr>
    </w:p>
    <w:p w14:paraId="6A49D7D1" w14:textId="2DE96F4D" w:rsidR="00950EA9" w:rsidRDefault="00950EA9" w:rsidP="00BF1FDD">
      <w:pPr>
        <w:ind w:firstLineChars="0" w:firstLine="0"/>
      </w:pPr>
    </w:p>
    <w:p w14:paraId="6F5FB8E8" w14:textId="4645979D" w:rsidR="00950EA9" w:rsidRDefault="00950EA9" w:rsidP="00BF1FDD">
      <w:pPr>
        <w:ind w:firstLineChars="0" w:firstLine="0"/>
      </w:pPr>
    </w:p>
    <w:p w14:paraId="76D63B46" w14:textId="77777777" w:rsidR="00950EA9" w:rsidRDefault="00950EA9" w:rsidP="00BF1FDD">
      <w:pPr>
        <w:ind w:firstLineChars="0" w:firstLine="0"/>
      </w:pPr>
    </w:p>
    <w:p w14:paraId="249DF2DC" w14:textId="6A8D17BE" w:rsidR="00D94F44" w:rsidRPr="00720B81" w:rsidRDefault="00D077F9" w:rsidP="00BF1FDD">
      <w:pPr>
        <w:pStyle w:val="1"/>
        <w:ind w:right="240"/>
      </w:pPr>
      <w:r w:rsidRPr="00720B81">
        <w:rPr>
          <w:rFonts w:hint="eastAsia"/>
        </w:rPr>
        <w:t>お困りのときは</w:t>
      </w:r>
    </w:p>
    <w:p w14:paraId="50577402" w14:textId="735B4F85" w:rsidR="00D94F44" w:rsidRPr="00BF1FDD" w:rsidRDefault="003F6091" w:rsidP="00513192">
      <w:pPr>
        <w:pStyle w:val="a3"/>
        <w:numPr>
          <w:ilvl w:val="0"/>
          <w:numId w:val="8"/>
        </w:numPr>
        <w:ind w:leftChars="0" w:firstLineChars="0"/>
        <w:rPr>
          <w:b/>
        </w:rPr>
      </w:pPr>
      <w:r w:rsidRPr="00BF1FDD">
        <w:rPr>
          <w:rFonts w:hint="eastAsia"/>
          <w:b/>
        </w:rPr>
        <w:t>家族</w:t>
      </w:r>
      <w:r w:rsidR="00666497" w:rsidRPr="00BF1FDD">
        <w:rPr>
          <w:rFonts w:hint="eastAsia"/>
          <w:b/>
        </w:rPr>
        <w:t>で</w:t>
      </w:r>
      <w:r w:rsidRPr="00BF1FDD">
        <w:rPr>
          <w:rFonts w:hint="eastAsia"/>
          <w:b/>
        </w:rPr>
        <w:t>も受け取り出来ますか？</w:t>
      </w:r>
    </w:p>
    <w:p w14:paraId="260A0172" w14:textId="538AB174" w:rsidR="00D94F44" w:rsidRDefault="00DE4F15" w:rsidP="00513192">
      <w:pPr>
        <w:tabs>
          <w:tab w:val="left" w:pos="3097"/>
        </w:tabs>
        <w:ind w:firstLineChars="0" w:firstLine="0"/>
      </w:pPr>
      <w:r>
        <w:rPr>
          <w:rFonts w:hint="eastAsia"/>
        </w:rPr>
        <w:t xml:space="preserve">　</w:t>
      </w:r>
      <w:r w:rsidR="00C42B5D">
        <w:rPr>
          <w:rFonts w:hint="eastAsia"/>
        </w:rPr>
        <w:t>原則、治験に参加頂いているご本人の受け取りをお願いしています</w:t>
      </w:r>
      <w:r w:rsidR="00CE06C3">
        <w:rPr>
          <w:rFonts w:hint="eastAsia"/>
        </w:rPr>
        <w:t>。</w:t>
      </w:r>
      <w:r w:rsidR="00CE06C3" w:rsidRPr="00513192">
        <w:rPr>
          <w:rFonts w:hint="eastAsia"/>
          <w:highlight w:val="cyan"/>
        </w:rPr>
        <w:t>当日ご不在の場合はご家族の方の受け取りも可能ですが、「受取人」の登録が必要になります。</w:t>
      </w:r>
      <w:r w:rsidR="00CE06C3">
        <w:rPr>
          <w:rFonts w:hint="eastAsia"/>
        </w:rPr>
        <w:t>詳しくは担当治験コーディネーターへご相談ください。</w:t>
      </w:r>
    </w:p>
    <w:p w14:paraId="52F2DAF4" w14:textId="77777777" w:rsidR="00000C73" w:rsidRDefault="00000C73" w:rsidP="00195053">
      <w:pPr>
        <w:ind w:firstLineChars="0" w:firstLine="0"/>
      </w:pPr>
    </w:p>
    <w:p w14:paraId="408E27E1" w14:textId="2165FE51" w:rsidR="005A0B80" w:rsidRPr="00BF1FDD" w:rsidRDefault="005A0B80" w:rsidP="00513192">
      <w:pPr>
        <w:pStyle w:val="a3"/>
        <w:numPr>
          <w:ilvl w:val="0"/>
          <w:numId w:val="8"/>
        </w:numPr>
        <w:ind w:leftChars="0" w:firstLineChars="0"/>
        <w:rPr>
          <w:b/>
        </w:rPr>
      </w:pPr>
      <w:r w:rsidRPr="00BF1FDD">
        <w:rPr>
          <w:rFonts w:hint="eastAsia"/>
          <w:b/>
        </w:rPr>
        <w:t>治験薬</w:t>
      </w:r>
      <w:r w:rsidR="00EC199B">
        <w:rPr>
          <w:rFonts w:hint="eastAsia"/>
          <w:b/>
        </w:rPr>
        <w:t>の</w:t>
      </w:r>
      <w:r w:rsidRPr="00BF1FDD">
        <w:rPr>
          <w:rFonts w:hint="eastAsia"/>
          <w:b/>
        </w:rPr>
        <w:t>受け取りの際に、温度が逸脱していたようです</w:t>
      </w:r>
    </w:p>
    <w:p w14:paraId="7A52079A" w14:textId="2A4D9353" w:rsidR="005A0B80" w:rsidRPr="00CE06C3" w:rsidRDefault="00065A9C" w:rsidP="00195053">
      <w:pPr>
        <w:ind w:firstLineChars="0" w:firstLine="0"/>
      </w:pPr>
      <w:r>
        <w:rPr>
          <w:rFonts w:hint="eastAsia"/>
        </w:rPr>
        <w:t xml:space="preserve">　</w:t>
      </w:r>
      <w:r w:rsidR="00D20359" w:rsidRPr="00D20359">
        <w:rPr>
          <w:rFonts w:hint="eastAsia"/>
        </w:rPr>
        <w:t>ただちに担当治験コーディネーターに連絡してください。お手持ちの治験薬から継続し服薬していただきま</w:t>
      </w:r>
      <w:r w:rsidR="000F1159">
        <w:rPr>
          <w:rFonts w:hint="eastAsia"/>
        </w:rPr>
        <w:t>す。再送の手配をいたしますので、治験コーディネーターに連絡の際、</w:t>
      </w:r>
      <w:r w:rsidR="00D20359" w:rsidRPr="00D20359">
        <w:rPr>
          <w:rFonts w:hint="eastAsia"/>
        </w:rPr>
        <w:t>治験薬の残数を教えてください。</w:t>
      </w:r>
    </w:p>
    <w:p w14:paraId="2B6E675D" w14:textId="77777777" w:rsidR="005A0B80" w:rsidRDefault="005A0B80" w:rsidP="00195053">
      <w:pPr>
        <w:ind w:firstLineChars="0" w:firstLine="0"/>
      </w:pPr>
    </w:p>
    <w:p w14:paraId="6F278996" w14:textId="56B453EA" w:rsidR="005A0B80" w:rsidRPr="00BF1FDD" w:rsidRDefault="005A0B80" w:rsidP="00513192">
      <w:pPr>
        <w:pStyle w:val="a3"/>
        <w:numPr>
          <w:ilvl w:val="0"/>
          <w:numId w:val="8"/>
        </w:numPr>
        <w:ind w:leftChars="0" w:firstLineChars="0"/>
        <w:rPr>
          <w:b/>
        </w:rPr>
      </w:pPr>
      <w:r w:rsidRPr="00BF1FDD">
        <w:rPr>
          <w:rFonts w:hint="eastAsia"/>
          <w:b/>
        </w:rPr>
        <w:t>きちんと</w:t>
      </w:r>
      <w:r w:rsidR="00FF3CDB" w:rsidRPr="00BF1FDD">
        <w:rPr>
          <w:rFonts w:hint="eastAsia"/>
          <w:b/>
        </w:rPr>
        <w:t>指示通り</w:t>
      </w:r>
      <w:r w:rsidRPr="00BF1FDD">
        <w:rPr>
          <w:rFonts w:hint="eastAsia"/>
          <w:b/>
        </w:rPr>
        <w:t>服薬していましたが、残りました</w:t>
      </w:r>
    </w:p>
    <w:p w14:paraId="642331C8" w14:textId="0A303FF9" w:rsidR="00D94F44" w:rsidRDefault="00FF3CDB" w:rsidP="00195053">
      <w:pPr>
        <w:ind w:firstLineChars="0" w:firstLine="0"/>
      </w:pPr>
      <w:r>
        <w:rPr>
          <w:rFonts w:hint="eastAsia"/>
        </w:rPr>
        <w:t xml:space="preserve">　</w:t>
      </w:r>
      <w:r w:rsidR="009D46BE">
        <w:rPr>
          <w:rFonts w:hint="eastAsia"/>
        </w:rPr>
        <w:t>もともと、少し多めに薬剤が用意されていたのかもしれません。現状のままで結構ですので、</w:t>
      </w:r>
      <w:r w:rsidR="00ED2468">
        <w:rPr>
          <w:rFonts w:hint="eastAsia"/>
        </w:rPr>
        <w:t>治験薬を返却ください。なお新たに受け取った治験薬が何らかの理由で服用できない場合は、新たな治験薬が届くまで</w:t>
      </w:r>
      <w:r w:rsidR="003A3C88">
        <w:rPr>
          <w:rFonts w:hint="eastAsia"/>
        </w:rPr>
        <w:t>残った治験薬を服薬いただく可能性もあります。治験コーディネーターへご相談ください。</w:t>
      </w:r>
    </w:p>
    <w:p w14:paraId="2E4244B7" w14:textId="0A76EFF1" w:rsidR="00D94F44" w:rsidRDefault="00D94F44" w:rsidP="00195053">
      <w:pPr>
        <w:ind w:firstLineChars="0" w:firstLine="0"/>
      </w:pPr>
    </w:p>
    <w:p w14:paraId="0FDFA3CE" w14:textId="776B4AA9" w:rsidR="00A20BCA" w:rsidRDefault="00A20BCA" w:rsidP="00BF1FDD">
      <w:pPr>
        <w:pStyle w:val="1"/>
        <w:ind w:right="240"/>
      </w:pPr>
      <w:r>
        <w:rPr>
          <w:rFonts w:hint="eastAsia"/>
        </w:rPr>
        <w:t>連絡先</w:t>
      </w:r>
    </w:p>
    <w:p w14:paraId="7822B27B" w14:textId="60DA3733" w:rsidR="00A36C28" w:rsidRDefault="00A36C28" w:rsidP="00195053">
      <w:pPr>
        <w:ind w:firstLineChars="0" w:firstLine="0"/>
      </w:pPr>
      <w:r w:rsidRPr="007E6F93">
        <w:rPr>
          <w:rFonts w:hint="eastAsia"/>
        </w:rPr>
        <w:t>何か不明な点がありましたら</w:t>
      </w:r>
      <w:r w:rsidR="007E6F93">
        <w:rPr>
          <w:rFonts w:hint="eastAsia"/>
        </w:rPr>
        <w:t>、</w:t>
      </w:r>
      <w:r w:rsidR="00BD49C5">
        <w:rPr>
          <w:rFonts w:hint="eastAsia"/>
        </w:rPr>
        <w:t>以下の連絡先にご連絡</w:t>
      </w:r>
      <w:r w:rsidR="00D077F9">
        <w:rPr>
          <w:rFonts w:hint="eastAsia"/>
        </w:rPr>
        <w:t>ください</w:t>
      </w:r>
    </w:p>
    <w:p w14:paraId="6BA59FD4" w14:textId="4BF17DE1" w:rsidR="00A20BCA" w:rsidRDefault="00A20BCA" w:rsidP="00195053">
      <w:pPr>
        <w:ind w:firstLineChars="0" w:firstLine="0"/>
      </w:pPr>
    </w:p>
    <w:p w14:paraId="496E0F5D" w14:textId="3463770F" w:rsidR="00FC66A3" w:rsidRDefault="00FC66A3" w:rsidP="00195053">
      <w:pPr>
        <w:ind w:firstLineChars="0" w:firstLine="0"/>
      </w:pPr>
      <w:r>
        <w:rPr>
          <w:rFonts w:hint="eastAsia"/>
        </w:rPr>
        <w:t>〇〇病院　　〇〇科</w:t>
      </w:r>
    </w:p>
    <w:p w14:paraId="07180E3D" w14:textId="5823F8DF" w:rsidR="00FC66A3" w:rsidRDefault="00FC66A3" w:rsidP="00195053">
      <w:pPr>
        <w:ind w:firstLineChars="0" w:firstLine="0"/>
      </w:pPr>
      <w:r>
        <w:rPr>
          <w:rFonts w:hint="eastAsia"/>
        </w:rPr>
        <w:t>担当医師</w:t>
      </w:r>
      <w:r w:rsidR="00163DCB">
        <w:rPr>
          <w:rFonts w:hint="eastAsia"/>
        </w:rPr>
        <w:t>:〇〇</w:t>
      </w:r>
    </w:p>
    <w:p w14:paraId="4A677864" w14:textId="72712243" w:rsidR="00163DCB" w:rsidRDefault="00163DCB" w:rsidP="00195053">
      <w:pPr>
        <w:ind w:firstLineChars="0" w:firstLine="0"/>
      </w:pPr>
      <w:r>
        <w:rPr>
          <w:rFonts w:hint="eastAsia"/>
        </w:rPr>
        <w:t>電話番号:</w:t>
      </w:r>
      <w:r w:rsidR="00012DFB">
        <w:rPr>
          <w:rFonts w:hint="eastAsia"/>
        </w:rPr>
        <w:t>〇〇</w:t>
      </w:r>
    </w:p>
    <w:p w14:paraId="19CAAB41" w14:textId="669A60C6" w:rsidR="00012DFB" w:rsidRDefault="00012DFB" w:rsidP="00195053">
      <w:pPr>
        <w:ind w:firstLineChars="0" w:firstLine="0"/>
      </w:pPr>
      <w:r>
        <w:rPr>
          <w:rFonts w:hint="eastAsia"/>
        </w:rPr>
        <w:t>治験コーディネーター</w:t>
      </w:r>
      <w:r w:rsidR="007713A2">
        <w:rPr>
          <w:rFonts w:hint="eastAsia"/>
        </w:rPr>
        <w:t>:〇〇</w:t>
      </w:r>
    </w:p>
    <w:p w14:paraId="2C7846EE" w14:textId="0D2BCE14" w:rsidR="007713A2" w:rsidRDefault="007713A2" w:rsidP="00195053">
      <w:pPr>
        <w:ind w:firstLineChars="0" w:firstLine="0"/>
      </w:pPr>
      <w:r>
        <w:rPr>
          <w:rFonts w:hint="eastAsia"/>
        </w:rPr>
        <w:t>電話番号:</w:t>
      </w:r>
      <w:r w:rsidR="000F3E15">
        <w:rPr>
          <w:rFonts w:hint="eastAsia"/>
        </w:rPr>
        <w:t>〇〇</w:t>
      </w:r>
    </w:p>
    <w:p w14:paraId="4C48B495" w14:textId="77777777" w:rsidR="000F3E15" w:rsidRDefault="000F3E15" w:rsidP="00195053">
      <w:pPr>
        <w:ind w:firstLineChars="0" w:firstLine="0"/>
      </w:pPr>
    </w:p>
    <w:p w14:paraId="0E27C2B1" w14:textId="6EEAD0CF" w:rsidR="000F3E15" w:rsidRDefault="000F3E15" w:rsidP="00195053">
      <w:pPr>
        <w:ind w:firstLineChars="0" w:firstLine="0"/>
      </w:pPr>
      <w:r>
        <w:rPr>
          <w:rFonts w:hint="eastAsia"/>
        </w:rPr>
        <w:t>配送会社</w:t>
      </w:r>
    </w:p>
    <w:p w14:paraId="1E193CE5" w14:textId="6BD62D16" w:rsidR="00977BDF" w:rsidRDefault="000F3E15" w:rsidP="00513192">
      <w:pPr>
        <w:ind w:firstLineChars="0" w:firstLine="0"/>
      </w:pPr>
      <w:r>
        <w:rPr>
          <w:rFonts w:hint="eastAsia"/>
        </w:rPr>
        <w:t xml:space="preserve">　　〇〇会社</w:t>
      </w:r>
    </w:p>
    <w:p w14:paraId="5EBFAFF1" w14:textId="5AF9675E" w:rsidR="008B56FD" w:rsidRDefault="008B56FD" w:rsidP="003422EA">
      <w:pPr>
        <w:ind w:firstLineChars="0" w:firstLine="0"/>
      </w:pPr>
    </w:p>
    <w:p w14:paraId="44D62100" w14:textId="49D3DD0C" w:rsidR="00001B36" w:rsidRPr="00CF685A" w:rsidRDefault="00CF685A" w:rsidP="00CF685A">
      <w:pPr>
        <w:ind w:firstLineChars="0" w:firstLine="0"/>
        <w:jc w:val="right"/>
        <w:rPr>
          <w:sz w:val="20"/>
          <w:szCs w:val="20"/>
        </w:rPr>
      </w:pPr>
      <w:r w:rsidRPr="00CF685A">
        <w:rPr>
          <w:rFonts w:hint="eastAsia"/>
          <w:sz w:val="20"/>
          <w:szCs w:val="20"/>
        </w:rPr>
        <w:t>ver.1.0 聖路加国際病院</w:t>
      </w:r>
    </w:p>
    <w:sectPr w:rsidR="00001B36" w:rsidRPr="00CF685A">
      <w:pgSz w:w="11906" w:h="16838"/>
      <w:pgMar w:top="1985" w:right="1701" w:bottom="1701" w:left="170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172F2D" w16cex:dateUtc="2024-04-01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F344C7" w16cid:durableId="2A172F2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DD04C" w14:textId="77777777" w:rsidR="006A71B8" w:rsidRDefault="006A71B8" w:rsidP="00F061B5">
      <w:pPr>
        <w:spacing w:before="0" w:after="0" w:line="240" w:lineRule="auto"/>
      </w:pPr>
      <w:r>
        <w:separator/>
      </w:r>
    </w:p>
  </w:endnote>
  <w:endnote w:type="continuationSeparator" w:id="0">
    <w:p w14:paraId="37986126" w14:textId="77777777" w:rsidR="006A71B8" w:rsidRDefault="006A71B8" w:rsidP="00F061B5">
      <w:pPr>
        <w:spacing w:before="0" w:after="0" w:line="240" w:lineRule="auto"/>
      </w:pPr>
      <w:r>
        <w:continuationSeparator/>
      </w:r>
    </w:p>
  </w:endnote>
  <w:endnote w:type="continuationNotice" w:id="1">
    <w:p w14:paraId="3460EF29" w14:textId="77777777" w:rsidR="006A71B8" w:rsidRDefault="006A71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933CE" w14:textId="77777777" w:rsidR="006A71B8" w:rsidRDefault="006A71B8" w:rsidP="00F061B5">
      <w:pPr>
        <w:spacing w:before="0" w:after="0" w:line="240" w:lineRule="auto"/>
      </w:pPr>
      <w:r>
        <w:separator/>
      </w:r>
    </w:p>
  </w:footnote>
  <w:footnote w:type="continuationSeparator" w:id="0">
    <w:p w14:paraId="4F80AE1F" w14:textId="77777777" w:rsidR="006A71B8" w:rsidRDefault="006A71B8" w:rsidP="00F061B5">
      <w:pPr>
        <w:spacing w:before="0" w:after="0" w:line="240" w:lineRule="auto"/>
      </w:pPr>
      <w:r>
        <w:continuationSeparator/>
      </w:r>
    </w:p>
  </w:footnote>
  <w:footnote w:type="continuationNotice" w:id="1">
    <w:p w14:paraId="4A28BC92" w14:textId="77777777" w:rsidR="006A71B8" w:rsidRDefault="006A71B8">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320"/>
    <w:multiLevelType w:val="hybridMultilevel"/>
    <w:tmpl w:val="51E2E32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EE6364C"/>
    <w:multiLevelType w:val="hybridMultilevel"/>
    <w:tmpl w:val="DE4C964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0DC0B54"/>
    <w:multiLevelType w:val="hybridMultilevel"/>
    <w:tmpl w:val="70D04B64"/>
    <w:lvl w:ilvl="0" w:tplc="63B82762">
      <w:start w:val="5"/>
      <w:numFmt w:val="decimalEnclosedCircle"/>
      <w:lvlText w:val="%1"/>
      <w:lvlJc w:val="left"/>
      <w:pPr>
        <w:ind w:left="60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AB6AC4"/>
    <w:multiLevelType w:val="hybridMultilevel"/>
    <w:tmpl w:val="3E9689CE"/>
    <w:lvl w:ilvl="0" w:tplc="874271C4">
      <w:start w:val="1"/>
      <w:numFmt w:val="upperLetter"/>
      <w:pStyle w:val="2"/>
      <w:lvlText w:val="%1)"/>
      <w:lvlJc w:val="left"/>
      <w:pPr>
        <w:ind w:left="180" w:hanging="4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4" w15:restartNumberingAfterBreak="0">
    <w:nsid w:val="20EF395E"/>
    <w:multiLevelType w:val="hybridMultilevel"/>
    <w:tmpl w:val="8C9CE954"/>
    <w:lvl w:ilvl="0" w:tplc="532650B4">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15:restartNumberingAfterBreak="0">
    <w:nsid w:val="21395200"/>
    <w:multiLevelType w:val="hybridMultilevel"/>
    <w:tmpl w:val="2152B39E"/>
    <w:lvl w:ilvl="0" w:tplc="F1A62F2E">
      <w:start w:val="1"/>
      <w:numFmt w:val="decimalEnclosedCircle"/>
      <w:lvlText w:val="%1"/>
      <w:lvlJc w:val="left"/>
      <w:pPr>
        <w:ind w:left="440" w:hanging="440"/>
      </w:pPr>
      <w:rPr>
        <w:rFonts w:hint="default"/>
        <w:b/>
      </w:rPr>
    </w:lvl>
    <w:lvl w:ilvl="1" w:tplc="04090017" w:tentative="1">
      <w:start w:val="1"/>
      <w:numFmt w:val="aiueoFullWidth"/>
      <w:lvlText w:val="(%2)"/>
      <w:lvlJc w:val="left"/>
      <w:pPr>
        <w:ind w:left="880" w:hanging="440"/>
      </w:pPr>
    </w:lvl>
    <w:lvl w:ilvl="2" w:tplc="04090011">
      <w:start w:val="1"/>
      <w:numFmt w:val="decimalEnclosedCircle"/>
      <w:lvlText w:val="%3"/>
      <w:lvlJc w:val="left"/>
      <w:pPr>
        <w:ind w:left="1007"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3A226E5"/>
    <w:multiLevelType w:val="hybridMultilevel"/>
    <w:tmpl w:val="0594712E"/>
    <w:lvl w:ilvl="0" w:tplc="B5DC71F4">
      <w:start w:val="1"/>
      <w:numFmt w:val="decimal"/>
      <w:pStyle w:val="1"/>
      <w:lvlText w:val="%1."/>
      <w:lvlJc w:val="left"/>
      <w:pPr>
        <w:ind w:left="-240" w:hanging="420"/>
      </w:pPr>
      <w:rPr>
        <w:rFonts w:ascii="HG丸ｺﾞｼｯｸM-PRO" w:eastAsia="HG丸ｺﾞｼｯｸM-PRO" w:hAnsi="HG丸ｺﾞｼｯｸM-PRO" w:hint="eastAsia"/>
        <w:sz w:val="2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0E7066"/>
    <w:multiLevelType w:val="hybridMultilevel"/>
    <w:tmpl w:val="8DCC43DE"/>
    <w:lvl w:ilvl="0" w:tplc="C994BC82">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696601"/>
    <w:multiLevelType w:val="hybridMultilevel"/>
    <w:tmpl w:val="9BF0E4AC"/>
    <w:lvl w:ilvl="0" w:tplc="19DEC4C0">
      <w:start w:val="1"/>
      <w:numFmt w:val="decimalEnclosedCircle"/>
      <w:lvlText w:val="%1"/>
      <w:lvlJc w:val="left"/>
      <w:pPr>
        <w:ind w:left="1007" w:hanging="440"/>
      </w:pPr>
      <w:rPr>
        <w:rFonts w:hint="default"/>
        <w:b w:val="0"/>
      </w:r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9" w15:restartNumberingAfterBreak="0">
    <w:nsid w:val="3F724746"/>
    <w:multiLevelType w:val="hybridMultilevel"/>
    <w:tmpl w:val="9766C3A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23B0730"/>
    <w:multiLevelType w:val="hybridMultilevel"/>
    <w:tmpl w:val="B7108750"/>
    <w:lvl w:ilvl="0" w:tplc="FFFFFFFF">
      <w:start w:val="1"/>
      <w:numFmt w:val="decimalEnclosedCircle"/>
      <w:lvlText w:val="%1"/>
      <w:lvlJc w:val="left"/>
      <w:pPr>
        <w:ind w:left="600" w:hanging="360"/>
      </w:pPr>
      <w:rPr>
        <w:rFonts w:hint="default"/>
      </w:rPr>
    </w:lvl>
    <w:lvl w:ilvl="1" w:tplc="B2CE2FA8">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1" w15:restartNumberingAfterBreak="0">
    <w:nsid w:val="449B2F03"/>
    <w:multiLevelType w:val="hybridMultilevel"/>
    <w:tmpl w:val="A64067B0"/>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2" w15:restartNumberingAfterBreak="0">
    <w:nsid w:val="4783376C"/>
    <w:multiLevelType w:val="hybridMultilevel"/>
    <w:tmpl w:val="8DCC43DE"/>
    <w:lvl w:ilvl="0" w:tplc="C994BC82">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1123AF"/>
    <w:multiLevelType w:val="hybridMultilevel"/>
    <w:tmpl w:val="118C7F18"/>
    <w:lvl w:ilvl="0" w:tplc="FFFFFFFF">
      <w:start w:val="1"/>
      <w:numFmt w:val="decimalEnclosedCircle"/>
      <w:lvlText w:val="%1"/>
      <w:lvlJc w:val="left"/>
      <w:pPr>
        <w:ind w:left="360" w:hanging="360"/>
      </w:pPr>
      <w:rPr>
        <w:rFonts w:hint="default"/>
      </w:rPr>
    </w:lvl>
    <w:lvl w:ilvl="1" w:tplc="04090001">
      <w:start w:val="1"/>
      <w:numFmt w:val="bullet"/>
      <w:lvlText w:val=""/>
      <w:lvlJc w:val="left"/>
      <w:pPr>
        <w:ind w:left="1040" w:hanging="440"/>
      </w:pPr>
      <w:rPr>
        <w:rFonts w:ascii="Wingdings" w:hAnsi="Wingding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4" w15:restartNumberingAfterBreak="0">
    <w:nsid w:val="697210A0"/>
    <w:multiLevelType w:val="hybridMultilevel"/>
    <w:tmpl w:val="E4E4C04C"/>
    <w:lvl w:ilvl="0" w:tplc="04090001">
      <w:start w:val="1"/>
      <w:numFmt w:val="bullet"/>
      <w:lvlText w:val=""/>
      <w:lvlJc w:val="left"/>
      <w:pPr>
        <w:ind w:left="1040" w:hanging="440"/>
      </w:pPr>
      <w:rPr>
        <w:rFonts w:ascii="Wingdings" w:hAnsi="Wingdings"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num w:numId="1">
    <w:abstractNumId w:val="9"/>
  </w:num>
  <w:num w:numId="2">
    <w:abstractNumId w:val="13"/>
  </w:num>
  <w:num w:numId="3">
    <w:abstractNumId w:val="14"/>
  </w:num>
  <w:num w:numId="4">
    <w:abstractNumId w:val="10"/>
  </w:num>
  <w:num w:numId="5">
    <w:abstractNumId w:val="1"/>
  </w:num>
  <w:num w:numId="6">
    <w:abstractNumId w:val="8"/>
  </w:num>
  <w:num w:numId="7">
    <w:abstractNumId w:val="5"/>
  </w:num>
  <w:num w:numId="8">
    <w:abstractNumId w:val="0"/>
  </w:num>
  <w:num w:numId="9">
    <w:abstractNumId w:val="2"/>
  </w:num>
  <w:num w:numId="10">
    <w:abstractNumId w:val="11"/>
  </w:num>
  <w:num w:numId="11">
    <w:abstractNumId w:val="6"/>
  </w:num>
  <w:num w:numId="12">
    <w:abstractNumId w:val="3"/>
  </w:num>
  <w:num w:numId="13">
    <w:abstractNumId w:val="3"/>
    <w:lvlOverride w:ilvl="0">
      <w:startOverride w:val="1"/>
    </w:lvlOverride>
  </w:num>
  <w:num w:numId="14">
    <w:abstractNumId w:val="7"/>
  </w:num>
  <w:num w:numId="15">
    <w:abstractNumId w:val="12"/>
  </w:num>
  <w:num w:numId="16">
    <w:abstractNumId w:val="12"/>
    <w:lvlOverride w:ilvl="0">
      <w:lvl w:ilvl="0" w:tplc="C994BC82">
        <w:start w:val="4"/>
        <w:numFmt w:val="decimalEnclosedCircle"/>
        <w:lvlText w:val="%1"/>
        <w:lvlJc w:val="left"/>
        <w:pPr>
          <w:ind w:left="170" w:hanging="170"/>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7">
    <w:abstractNumId w:val="12"/>
    <w:lvlOverride w:ilvl="0">
      <w:lvl w:ilvl="0" w:tplc="C994BC82">
        <w:start w:val="4"/>
        <w:numFmt w:val="decimalEnclosedCircle"/>
        <w:lvlText w:val="%1"/>
        <w:lvlJc w:val="left"/>
        <w:pPr>
          <w:ind w:left="567" w:hanging="567"/>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8">
    <w:abstractNumId w:val="12"/>
    <w:lvlOverride w:ilvl="0">
      <w:lvl w:ilvl="0" w:tplc="C994BC82">
        <w:start w:val="4"/>
        <w:numFmt w:val="decimalEnclosedCircle"/>
        <w:lvlText w:val="%1"/>
        <w:lvlJc w:val="left"/>
        <w:pPr>
          <w:ind w:left="737" w:hanging="737"/>
        </w:pPr>
        <w:rPr>
          <w:rFonts w:hint="default"/>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19A"/>
    <w:rsid w:val="000006EB"/>
    <w:rsid w:val="00000B50"/>
    <w:rsid w:val="00000C73"/>
    <w:rsid w:val="00001B36"/>
    <w:rsid w:val="00012DFB"/>
    <w:rsid w:val="00013ED2"/>
    <w:rsid w:val="00014BD9"/>
    <w:rsid w:val="00017EE4"/>
    <w:rsid w:val="00022C7A"/>
    <w:rsid w:val="00046F0F"/>
    <w:rsid w:val="000475A9"/>
    <w:rsid w:val="000548BB"/>
    <w:rsid w:val="00065A9C"/>
    <w:rsid w:val="000741D1"/>
    <w:rsid w:val="00076EBE"/>
    <w:rsid w:val="00080BD7"/>
    <w:rsid w:val="00081DC3"/>
    <w:rsid w:val="00083789"/>
    <w:rsid w:val="000A127C"/>
    <w:rsid w:val="000A4BFF"/>
    <w:rsid w:val="000C26C1"/>
    <w:rsid w:val="000C71B9"/>
    <w:rsid w:val="000D5C9D"/>
    <w:rsid w:val="000F1159"/>
    <w:rsid w:val="000F15C2"/>
    <w:rsid w:val="000F1A96"/>
    <w:rsid w:val="000F3E15"/>
    <w:rsid w:val="00107AA9"/>
    <w:rsid w:val="0011593A"/>
    <w:rsid w:val="00127104"/>
    <w:rsid w:val="00127828"/>
    <w:rsid w:val="001319AE"/>
    <w:rsid w:val="00134A62"/>
    <w:rsid w:val="00142ABA"/>
    <w:rsid w:val="00146C1A"/>
    <w:rsid w:val="00163DCB"/>
    <w:rsid w:val="00170FDD"/>
    <w:rsid w:val="00195053"/>
    <w:rsid w:val="001955C7"/>
    <w:rsid w:val="00195898"/>
    <w:rsid w:val="001B34F3"/>
    <w:rsid w:val="001E6091"/>
    <w:rsid w:val="001E7F86"/>
    <w:rsid w:val="0020340E"/>
    <w:rsid w:val="00221515"/>
    <w:rsid w:val="00223513"/>
    <w:rsid w:val="002277C7"/>
    <w:rsid w:val="00243C1D"/>
    <w:rsid w:val="00250687"/>
    <w:rsid w:val="002511C0"/>
    <w:rsid w:val="00271976"/>
    <w:rsid w:val="00274B33"/>
    <w:rsid w:val="00281555"/>
    <w:rsid w:val="00292FD5"/>
    <w:rsid w:val="002B4790"/>
    <w:rsid w:val="002C3722"/>
    <w:rsid w:val="002C4D52"/>
    <w:rsid w:val="002C7947"/>
    <w:rsid w:val="002E7224"/>
    <w:rsid w:val="002E74E4"/>
    <w:rsid w:val="002F42A3"/>
    <w:rsid w:val="00300CF6"/>
    <w:rsid w:val="00314E64"/>
    <w:rsid w:val="003354C2"/>
    <w:rsid w:val="003422EA"/>
    <w:rsid w:val="003500ED"/>
    <w:rsid w:val="00373063"/>
    <w:rsid w:val="00393116"/>
    <w:rsid w:val="003932AE"/>
    <w:rsid w:val="003A3C88"/>
    <w:rsid w:val="003B0DD0"/>
    <w:rsid w:val="003B26E3"/>
    <w:rsid w:val="003B55D3"/>
    <w:rsid w:val="003C16D3"/>
    <w:rsid w:val="003C3CFC"/>
    <w:rsid w:val="003D1626"/>
    <w:rsid w:val="003F2B4E"/>
    <w:rsid w:val="003F5105"/>
    <w:rsid w:val="003F6091"/>
    <w:rsid w:val="003F6A64"/>
    <w:rsid w:val="004031FA"/>
    <w:rsid w:val="00405BDA"/>
    <w:rsid w:val="0041581A"/>
    <w:rsid w:val="00440289"/>
    <w:rsid w:val="00443CF5"/>
    <w:rsid w:val="00456BB5"/>
    <w:rsid w:val="00457A61"/>
    <w:rsid w:val="00467E09"/>
    <w:rsid w:val="00472521"/>
    <w:rsid w:val="0048629C"/>
    <w:rsid w:val="00493AC6"/>
    <w:rsid w:val="004946C4"/>
    <w:rsid w:val="004B14FA"/>
    <w:rsid w:val="004B5864"/>
    <w:rsid w:val="004C32B8"/>
    <w:rsid w:val="0050240C"/>
    <w:rsid w:val="00502598"/>
    <w:rsid w:val="00513192"/>
    <w:rsid w:val="00520AFE"/>
    <w:rsid w:val="005458EA"/>
    <w:rsid w:val="00550A65"/>
    <w:rsid w:val="0055318A"/>
    <w:rsid w:val="0055323A"/>
    <w:rsid w:val="00556B9B"/>
    <w:rsid w:val="00576B76"/>
    <w:rsid w:val="00580FDA"/>
    <w:rsid w:val="0059559E"/>
    <w:rsid w:val="005A0B80"/>
    <w:rsid w:val="005B20F1"/>
    <w:rsid w:val="005C2836"/>
    <w:rsid w:val="005D6763"/>
    <w:rsid w:val="005E1E8D"/>
    <w:rsid w:val="005E4781"/>
    <w:rsid w:val="005F09FC"/>
    <w:rsid w:val="005F664F"/>
    <w:rsid w:val="00654303"/>
    <w:rsid w:val="00666497"/>
    <w:rsid w:val="00673DB3"/>
    <w:rsid w:val="006913D6"/>
    <w:rsid w:val="00692472"/>
    <w:rsid w:val="006A1741"/>
    <w:rsid w:val="006A71B8"/>
    <w:rsid w:val="006B4E46"/>
    <w:rsid w:val="006C7CEE"/>
    <w:rsid w:val="006E48DB"/>
    <w:rsid w:val="007066DD"/>
    <w:rsid w:val="00714103"/>
    <w:rsid w:val="00716E67"/>
    <w:rsid w:val="00720B81"/>
    <w:rsid w:val="00737C26"/>
    <w:rsid w:val="007632E8"/>
    <w:rsid w:val="007713A2"/>
    <w:rsid w:val="0078258B"/>
    <w:rsid w:val="007836EA"/>
    <w:rsid w:val="00783A2A"/>
    <w:rsid w:val="00786246"/>
    <w:rsid w:val="00787B31"/>
    <w:rsid w:val="007A7825"/>
    <w:rsid w:val="007B34D8"/>
    <w:rsid w:val="007B376D"/>
    <w:rsid w:val="007C1743"/>
    <w:rsid w:val="007C3E4C"/>
    <w:rsid w:val="007E6F93"/>
    <w:rsid w:val="008035AF"/>
    <w:rsid w:val="00834D91"/>
    <w:rsid w:val="00842E1E"/>
    <w:rsid w:val="008531E5"/>
    <w:rsid w:val="00853556"/>
    <w:rsid w:val="00870670"/>
    <w:rsid w:val="008768CE"/>
    <w:rsid w:val="00877EB6"/>
    <w:rsid w:val="008843A2"/>
    <w:rsid w:val="00890E8D"/>
    <w:rsid w:val="008916AF"/>
    <w:rsid w:val="008A505D"/>
    <w:rsid w:val="008B56FD"/>
    <w:rsid w:val="008B5E71"/>
    <w:rsid w:val="008D3246"/>
    <w:rsid w:val="008D5C35"/>
    <w:rsid w:val="008E0E26"/>
    <w:rsid w:val="008F7264"/>
    <w:rsid w:val="00905922"/>
    <w:rsid w:val="00911436"/>
    <w:rsid w:val="00917594"/>
    <w:rsid w:val="00920C02"/>
    <w:rsid w:val="00924A57"/>
    <w:rsid w:val="00942EC7"/>
    <w:rsid w:val="009438C6"/>
    <w:rsid w:val="00950EA9"/>
    <w:rsid w:val="00977BDF"/>
    <w:rsid w:val="009805B9"/>
    <w:rsid w:val="009975C3"/>
    <w:rsid w:val="009A7D31"/>
    <w:rsid w:val="009B2C87"/>
    <w:rsid w:val="009C3A02"/>
    <w:rsid w:val="009D2BA2"/>
    <w:rsid w:val="009D46BE"/>
    <w:rsid w:val="009E1DD7"/>
    <w:rsid w:val="009F7F55"/>
    <w:rsid w:val="00A05F4E"/>
    <w:rsid w:val="00A20BCA"/>
    <w:rsid w:val="00A22B02"/>
    <w:rsid w:val="00A25F13"/>
    <w:rsid w:val="00A268DC"/>
    <w:rsid w:val="00A36C28"/>
    <w:rsid w:val="00A44B58"/>
    <w:rsid w:val="00A50D9C"/>
    <w:rsid w:val="00A62F4E"/>
    <w:rsid w:val="00A65740"/>
    <w:rsid w:val="00A66CB5"/>
    <w:rsid w:val="00A710CC"/>
    <w:rsid w:val="00A71120"/>
    <w:rsid w:val="00A77F2A"/>
    <w:rsid w:val="00A90EFE"/>
    <w:rsid w:val="00A9377C"/>
    <w:rsid w:val="00AA2939"/>
    <w:rsid w:val="00AA2D07"/>
    <w:rsid w:val="00AA3A60"/>
    <w:rsid w:val="00AC7CF4"/>
    <w:rsid w:val="00AD1086"/>
    <w:rsid w:val="00AF2673"/>
    <w:rsid w:val="00B32E28"/>
    <w:rsid w:val="00B3347B"/>
    <w:rsid w:val="00B34478"/>
    <w:rsid w:val="00B4612F"/>
    <w:rsid w:val="00B612C5"/>
    <w:rsid w:val="00B6330D"/>
    <w:rsid w:val="00B64A8A"/>
    <w:rsid w:val="00B80154"/>
    <w:rsid w:val="00B9042C"/>
    <w:rsid w:val="00B94884"/>
    <w:rsid w:val="00BA1749"/>
    <w:rsid w:val="00BA6868"/>
    <w:rsid w:val="00BA70AE"/>
    <w:rsid w:val="00BB0F12"/>
    <w:rsid w:val="00BB3A0B"/>
    <w:rsid w:val="00BB5080"/>
    <w:rsid w:val="00BB6243"/>
    <w:rsid w:val="00BC02B0"/>
    <w:rsid w:val="00BC3EC9"/>
    <w:rsid w:val="00BC6559"/>
    <w:rsid w:val="00BC69BF"/>
    <w:rsid w:val="00BD49C5"/>
    <w:rsid w:val="00BF1FDD"/>
    <w:rsid w:val="00BF5293"/>
    <w:rsid w:val="00BF5FCF"/>
    <w:rsid w:val="00C05F46"/>
    <w:rsid w:val="00C15C28"/>
    <w:rsid w:val="00C411CD"/>
    <w:rsid w:val="00C42B5D"/>
    <w:rsid w:val="00C46EBA"/>
    <w:rsid w:val="00C73916"/>
    <w:rsid w:val="00C85D38"/>
    <w:rsid w:val="00CA492F"/>
    <w:rsid w:val="00CC4C92"/>
    <w:rsid w:val="00CD7A60"/>
    <w:rsid w:val="00CD7DD3"/>
    <w:rsid w:val="00CE06C3"/>
    <w:rsid w:val="00CF685A"/>
    <w:rsid w:val="00D077F9"/>
    <w:rsid w:val="00D07EA1"/>
    <w:rsid w:val="00D12A11"/>
    <w:rsid w:val="00D16EF3"/>
    <w:rsid w:val="00D20359"/>
    <w:rsid w:val="00D335E9"/>
    <w:rsid w:val="00D47118"/>
    <w:rsid w:val="00D75F1C"/>
    <w:rsid w:val="00D80B25"/>
    <w:rsid w:val="00D9165F"/>
    <w:rsid w:val="00D94F44"/>
    <w:rsid w:val="00D95D37"/>
    <w:rsid w:val="00DA3C94"/>
    <w:rsid w:val="00DA70FC"/>
    <w:rsid w:val="00DD1DDD"/>
    <w:rsid w:val="00DE1412"/>
    <w:rsid w:val="00DE4F15"/>
    <w:rsid w:val="00DE6ACF"/>
    <w:rsid w:val="00DE6F26"/>
    <w:rsid w:val="00DF2697"/>
    <w:rsid w:val="00E20FF4"/>
    <w:rsid w:val="00E265BF"/>
    <w:rsid w:val="00E26B46"/>
    <w:rsid w:val="00E305D2"/>
    <w:rsid w:val="00E42290"/>
    <w:rsid w:val="00E5719A"/>
    <w:rsid w:val="00E643ED"/>
    <w:rsid w:val="00E74819"/>
    <w:rsid w:val="00E777D8"/>
    <w:rsid w:val="00E811E9"/>
    <w:rsid w:val="00E913F6"/>
    <w:rsid w:val="00EA2C6E"/>
    <w:rsid w:val="00EA32BF"/>
    <w:rsid w:val="00EB0951"/>
    <w:rsid w:val="00EB3F29"/>
    <w:rsid w:val="00EB5CE9"/>
    <w:rsid w:val="00EC199B"/>
    <w:rsid w:val="00EC69C2"/>
    <w:rsid w:val="00EC7A8B"/>
    <w:rsid w:val="00ED2468"/>
    <w:rsid w:val="00F035FF"/>
    <w:rsid w:val="00F061B5"/>
    <w:rsid w:val="00F10A02"/>
    <w:rsid w:val="00F25BE5"/>
    <w:rsid w:val="00F3370B"/>
    <w:rsid w:val="00F45D0E"/>
    <w:rsid w:val="00F555F6"/>
    <w:rsid w:val="00F559EB"/>
    <w:rsid w:val="00F712D2"/>
    <w:rsid w:val="00F7212E"/>
    <w:rsid w:val="00F8448E"/>
    <w:rsid w:val="00F859DF"/>
    <w:rsid w:val="00F906E2"/>
    <w:rsid w:val="00FA502A"/>
    <w:rsid w:val="00FB1170"/>
    <w:rsid w:val="00FB3824"/>
    <w:rsid w:val="00FC5DF6"/>
    <w:rsid w:val="00FC66A3"/>
    <w:rsid w:val="00FD4D1C"/>
    <w:rsid w:val="00FE5EEB"/>
    <w:rsid w:val="00FF17F6"/>
    <w:rsid w:val="00FF3CDB"/>
    <w:rsid w:val="09CFF473"/>
    <w:rsid w:val="0B825C2F"/>
    <w:rsid w:val="0D4207B7"/>
    <w:rsid w:val="0D95FA82"/>
    <w:rsid w:val="20522A2F"/>
    <w:rsid w:val="20EAF046"/>
    <w:rsid w:val="220C5EA7"/>
    <w:rsid w:val="3AB80EE0"/>
    <w:rsid w:val="3BD995A5"/>
    <w:rsid w:val="41477884"/>
    <w:rsid w:val="482BDCD2"/>
    <w:rsid w:val="48B20D9A"/>
    <w:rsid w:val="5165DE38"/>
    <w:rsid w:val="53B5D716"/>
    <w:rsid w:val="5E496D77"/>
    <w:rsid w:val="6E4752EF"/>
    <w:rsid w:val="6E94DC22"/>
    <w:rsid w:val="77E6B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B0EE1A"/>
  <w15:chartTrackingRefBased/>
  <w15:docId w15:val="{F4B93808-B41C-4A5F-8171-4A2FFAC16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D94F44"/>
    <w:pPr>
      <w:spacing w:before="60" w:after="60" w:line="360" w:lineRule="atLeast"/>
      <w:ind w:firstLineChars="100" w:firstLine="240"/>
    </w:pPr>
    <w:rPr>
      <w:rFonts w:ascii="HG丸ｺﾞｼｯｸM-PRO" w:eastAsia="HG丸ｺﾞｼｯｸM-PRO" w:hAnsi="HG丸ｺﾞｼｯｸM-PRO" w:cs="Times New Roman"/>
      <w:kern w:val="0"/>
      <w:sz w:val="24"/>
      <w:szCs w:val="24"/>
      <w:lang w:val="en-GB"/>
    </w:rPr>
  </w:style>
  <w:style w:type="paragraph" w:styleId="1">
    <w:name w:val="heading 1"/>
    <w:basedOn w:val="a"/>
    <w:next w:val="a"/>
    <w:link w:val="10"/>
    <w:uiPriority w:val="9"/>
    <w:qFormat/>
    <w:rsid w:val="00022C7A"/>
    <w:pPr>
      <w:keepNext/>
      <w:numPr>
        <w:numId w:val="11"/>
      </w:numPr>
      <w:ind w:rightChars="100" w:right="100" w:firstLineChars="0" w:firstLine="0"/>
      <w:outlineLvl w:val="0"/>
    </w:pPr>
    <w:rPr>
      <w:rFonts w:asciiTheme="majorHAnsi" w:hAnsiTheme="majorHAnsi" w:cstheme="majorBidi"/>
      <w:b/>
      <w:sz w:val="28"/>
    </w:rPr>
  </w:style>
  <w:style w:type="paragraph" w:styleId="2">
    <w:name w:val="heading 2"/>
    <w:basedOn w:val="a"/>
    <w:next w:val="a"/>
    <w:link w:val="20"/>
    <w:uiPriority w:val="9"/>
    <w:unhideWhenUsed/>
    <w:qFormat/>
    <w:rsid w:val="002277C7"/>
    <w:pPr>
      <w:keepNext/>
      <w:numPr>
        <w:numId w:val="12"/>
      </w:numPr>
      <w:ind w:rightChars="100" w:right="100" w:firstLineChars="0" w:firstLine="0"/>
      <w:outlineLvl w:val="1"/>
    </w:pPr>
    <w:rPr>
      <w:rFonts w:asciiTheme="majorHAnsi"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56FD"/>
    <w:pPr>
      <w:ind w:leftChars="400" w:left="840"/>
    </w:pPr>
  </w:style>
  <w:style w:type="paragraph" w:styleId="a4">
    <w:name w:val="header"/>
    <w:basedOn w:val="a"/>
    <w:link w:val="a5"/>
    <w:uiPriority w:val="99"/>
    <w:unhideWhenUsed/>
    <w:rsid w:val="00A9377C"/>
    <w:pPr>
      <w:tabs>
        <w:tab w:val="center" w:pos="4252"/>
        <w:tab w:val="right" w:pos="8504"/>
      </w:tabs>
      <w:snapToGrid w:val="0"/>
    </w:pPr>
  </w:style>
  <w:style w:type="character" w:customStyle="1" w:styleId="a5">
    <w:name w:val="ヘッダー (文字)"/>
    <w:basedOn w:val="a0"/>
    <w:link w:val="a4"/>
    <w:uiPriority w:val="99"/>
    <w:rsid w:val="00F061B5"/>
    <w:rPr>
      <w:rFonts w:ascii="HG丸ｺﾞｼｯｸM-PRO" w:eastAsia="HG丸ｺﾞｼｯｸM-PRO" w:hAnsi="HG丸ｺﾞｼｯｸM-PRO" w:cs="Times New Roman"/>
      <w:kern w:val="0"/>
      <w:sz w:val="24"/>
      <w:szCs w:val="24"/>
      <w:lang w:val="en-GB"/>
    </w:rPr>
  </w:style>
  <w:style w:type="paragraph" w:styleId="a6">
    <w:name w:val="footer"/>
    <w:basedOn w:val="a"/>
    <w:link w:val="a7"/>
    <w:uiPriority w:val="99"/>
    <w:unhideWhenUsed/>
    <w:rsid w:val="00A9377C"/>
    <w:pPr>
      <w:tabs>
        <w:tab w:val="center" w:pos="4252"/>
        <w:tab w:val="right" w:pos="8504"/>
      </w:tabs>
      <w:snapToGrid w:val="0"/>
    </w:pPr>
  </w:style>
  <w:style w:type="character" w:customStyle="1" w:styleId="a7">
    <w:name w:val="フッター (文字)"/>
    <w:basedOn w:val="a0"/>
    <w:link w:val="a6"/>
    <w:uiPriority w:val="99"/>
    <w:rsid w:val="00F061B5"/>
    <w:rPr>
      <w:rFonts w:ascii="HG丸ｺﾞｼｯｸM-PRO" w:eastAsia="HG丸ｺﾞｼｯｸM-PRO" w:hAnsi="HG丸ｺﾞｼｯｸM-PRO" w:cs="Times New Roman"/>
      <w:kern w:val="0"/>
      <w:sz w:val="24"/>
      <w:szCs w:val="24"/>
      <w:lang w:val="en-GB"/>
    </w:rPr>
  </w:style>
  <w:style w:type="character" w:styleId="a8">
    <w:name w:val="annotation reference"/>
    <w:basedOn w:val="a0"/>
    <w:uiPriority w:val="99"/>
    <w:semiHidden/>
    <w:unhideWhenUsed/>
    <w:rsid w:val="00013ED2"/>
    <w:rPr>
      <w:sz w:val="18"/>
      <w:szCs w:val="18"/>
    </w:rPr>
  </w:style>
  <w:style w:type="paragraph" w:styleId="a9">
    <w:name w:val="annotation text"/>
    <w:basedOn w:val="a"/>
    <w:link w:val="aa"/>
    <w:uiPriority w:val="99"/>
    <w:unhideWhenUsed/>
    <w:rsid w:val="00013ED2"/>
  </w:style>
  <w:style w:type="character" w:customStyle="1" w:styleId="aa">
    <w:name w:val="コメント文字列 (文字)"/>
    <w:basedOn w:val="a0"/>
    <w:link w:val="a9"/>
    <w:uiPriority w:val="99"/>
    <w:rsid w:val="00013ED2"/>
    <w:rPr>
      <w:rFonts w:ascii="HG丸ｺﾞｼｯｸM-PRO" w:eastAsia="HG丸ｺﾞｼｯｸM-PRO" w:hAnsi="HG丸ｺﾞｼｯｸM-PRO" w:cs="Times New Roman"/>
      <w:kern w:val="0"/>
      <w:sz w:val="24"/>
      <w:szCs w:val="24"/>
      <w:lang w:val="en-GB"/>
    </w:rPr>
  </w:style>
  <w:style w:type="paragraph" w:styleId="ab">
    <w:name w:val="annotation subject"/>
    <w:basedOn w:val="a9"/>
    <w:next w:val="a9"/>
    <w:link w:val="ac"/>
    <w:uiPriority w:val="99"/>
    <w:semiHidden/>
    <w:unhideWhenUsed/>
    <w:rsid w:val="00013ED2"/>
    <w:rPr>
      <w:b/>
      <w:bCs/>
    </w:rPr>
  </w:style>
  <w:style w:type="character" w:customStyle="1" w:styleId="ac">
    <w:name w:val="コメント内容 (文字)"/>
    <w:basedOn w:val="aa"/>
    <w:link w:val="ab"/>
    <w:uiPriority w:val="99"/>
    <w:semiHidden/>
    <w:rsid w:val="00013ED2"/>
    <w:rPr>
      <w:rFonts w:ascii="HG丸ｺﾞｼｯｸM-PRO" w:eastAsia="HG丸ｺﾞｼｯｸM-PRO" w:hAnsi="HG丸ｺﾞｼｯｸM-PRO" w:cs="Times New Roman"/>
      <w:b/>
      <w:bCs/>
      <w:kern w:val="0"/>
      <w:sz w:val="24"/>
      <w:szCs w:val="24"/>
      <w:lang w:val="en-GB"/>
    </w:rPr>
  </w:style>
  <w:style w:type="paragraph" w:styleId="ad">
    <w:name w:val="Revision"/>
    <w:hidden/>
    <w:uiPriority w:val="99"/>
    <w:semiHidden/>
    <w:rsid w:val="003F6A64"/>
    <w:rPr>
      <w:rFonts w:ascii="HG丸ｺﾞｼｯｸM-PRO" w:eastAsia="HG丸ｺﾞｼｯｸM-PRO" w:hAnsi="HG丸ｺﾞｼｯｸM-PRO" w:cs="Times New Roman"/>
      <w:kern w:val="0"/>
      <w:sz w:val="24"/>
      <w:szCs w:val="24"/>
      <w:lang w:val="en-GB"/>
    </w:rPr>
  </w:style>
  <w:style w:type="paragraph" w:styleId="ae">
    <w:name w:val="Balloon Text"/>
    <w:basedOn w:val="a"/>
    <w:link w:val="af"/>
    <w:uiPriority w:val="99"/>
    <w:semiHidden/>
    <w:unhideWhenUsed/>
    <w:rsid w:val="00513192"/>
    <w:pPr>
      <w:spacing w:before="0"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13192"/>
    <w:rPr>
      <w:rFonts w:asciiTheme="majorHAnsi" w:eastAsiaTheme="majorEastAsia" w:hAnsiTheme="majorHAnsi" w:cstheme="majorBidi"/>
      <w:kern w:val="0"/>
      <w:sz w:val="18"/>
      <w:szCs w:val="18"/>
      <w:lang w:val="en-GB"/>
    </w:rPr>
  </w:style>
  <w:style w:type="character" w:customStyle="1" w:styleId="10">
    <w:name w:val="見出し 1 (文字)"/>
    <w:basedOn w:val="a0"/>
    <w:link w:val="1"/>
    <w:uiPriority w:val="9"/>
    <w:rsid w:val="00022C7A"/>
    <w:rPr>
      <w:rFonts w:asciiTheme="majorHAnsi" w:eastAsia="HG丸ｺﾞｼｯｸM-PRO" w:hAnsiTheme="majorHAnsi" w:cstheme="majorBidi"/>
      <w:b/>
      <w:kern w:val="0"/>
      <w:sz w:val="28"/>
      <w:szCs w:val="24"/>
      <w:lang w:val="en-GB"/>
    </w:rPr>
  </w:style>
  <w:style w:type="paragraph" w:styleId="Web">
    <w:name w:val="Normal (Web)"/>
    <w:basedOn w:val="a"/>
    <w:uiPriority w:val="99"/>
    <w:semiHidden/>
    <w:unhideWhenUsed/>
    <w:rsid w:val="00F25BE5"/>
    <w:pPr>
      <w:spacing w:before="100" w:beforeAutospacing="1" w:after="100" w:afterAutospacing="1" w:line="240" w:lineRule="auto"/>
      <w:ind w:firstLineChars="0" w:firstLine="0"/>
    </w:pPr>
    <w:rPr>
      <w:rFonts w:ascii="ＭＳ Ｐゴシック" w:eastAsia="ＭＳ Ｐゴシック" w:hAnsi="ＭＳ Ｐゴシック" w:cs="ＭＳ Ｐゴシック"/>
      <w:lang w:val="en-US"/>
    </w:rPr>
  </w:style>
  <w:style w:type="character" w:customStyle="1" w:styleId="20">
    <w:name w:val="見出し 2 (文字)"/>
    <w:basedOn w:val="a0"/>
    <w:link w:val="2"/>
    <w:uiPriority w:val="9"/>
    <w:rsid w:val="002277C7"/>
    <w:rPr>
      <w:rFonts w:asciiTheme="majorHAnsi" w:eastAsia="HG丸ｺﾞｼｯｸM-PRO" w:hAnsiTheme="majorHAnsi" w:cstheme="majorBidi"/>
      <w:b/>
      <w:kern w:val="0"/>
      <w:sz w:val="24"/>
      <w:szCs w:val="24"/>
      <w:lang w:val="en-GB"/>
    </w:rPr>
  </w:style>
  <w:style w:type="paragraph" w:styleId="af0">
    <w:name w:val="No Spacing"/>
    <w:uiPriority w:val="1"/>
    <w:qFormat/>
    <w:rsid w:val="00127828"/>
    <w:pPr>
      <w:ind w:firstLineChars="100" w:firstLine="240"/>
    </w:pPr>
    <w:rPr>
      <w:rFonts w:ascii="HG丸ｺﾞｼｯｸM-PRO" w:eastAsia="HG丸ｺﾞｼｯｸM-PRO" w:hAnsi="HG丸ｺﾞｼｯｸM-PRO" w:cs="Times New Roman"/>
      <w:kern w:val="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png"/><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CBB1427685ED498673DE4B93081579" ma:contentTypeVersion="15" ma:contentTypeDescription="新しいドキュメントを作成します。" ma:contentTypeScope="" ma:versionID="625feeed16dd68df16173ecb0f70b8a2">
  <xsd:schema xmlns:xsd="http://www.w3.org/2001/XMLSchema" xmlns:xs="http://www.w3.org/2001/XMLSchema" xmlns:p="http://schemas.microsoft.com/office/2006/metadata/properties" xmlns:ns2="f1eb7d7c-253b-4696-a713-8eee8b824366" xmlns:ns3="c7bc69f9-78c5-42aa-8b4f-3d6c25951d49" targetNamespace="http://schemas.microsoft.com/office/2006/metadata/properties" ma:root="true" ma:fieldsID="216f9d77fb28d266d5b920c3f0613264" ns2:_="" ns3:_="">
    <xsd:import namespace="f1eb7d7c-253b-4696-a713-8eee8b824366"/>
    <xsd:import namespace="c7bc69f9-78c5-42aa-8b4f-3d6c25951d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b7d7c-253b-4696-a713-8eee8b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c69f9-78c5-42aa-8b4f-3d6c25951d49"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dfe476e-7b43-4141-9ffb-f03fb0313cdf}" ma:internalName="TaxCatchAll" ma:showField="CatchAllData" ma:web="c7bc69f9-78c5-42aa-8b4f-3d6c25951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eb7d7c-253b-4696-a713-8eee8b824366">
      <Terms xmlns="http://schemas.microsoft.com/office/infopath/2007/PartnerControls"/>
    </lcf76f155ced4ddcb4097134ff3c332f>
    <TaxCatchAll xmlns="c7bc69f9-78c5-42aa-8b4f-3d6c25951d4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ABDAFC-DB66-4C45-A56C-364A1304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eb7d7c-253b-4696-a713-8eee8b824366"/>
    <ds:schemaRef ds:uri="c7bc69f9-78c5-42aa-8b4f-3d6c25951d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A189B4-D33A-49DC-9E81-704173CE7C2D}">
  <ds:schemaRefs>
    <ds:schemaRef ds:uri="http://schemas.microsoft.com/office/2006/metadata/properties"/>
    <ds:schemaRef ds:uri="http://schemas.microsoft.com/office/infopath/2007/PartnerControls"/>
    <ds:schemaRef ds:uri="f1eb7d7c-253b-4696-a713-8eee8b824366"/>
    <ds:schemaRef ds:uri="c7bc69f9-78c5-42aa-8b4f-3d6c25951d49"/>
  </ds:schemaRefs>
</ds:datastoreItem>
</file>

<file path=customXml/itemProps3.xml><?xml version="1.0" encoding="utf-8"?>
<ds:datastoreItem xmlns:ds="http://schemas.openxmlformats.org/officeDocument/2006/customXml" ds:itemID="{042A3F38-9882-406D-AE35-FF45CFA0C0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392</Words>
  <Characters>2235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St. Luke's International University</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土居　工</dc:creator>
  <cp:keywords/>
  <dc:description/>
  <cp:lastModifiedBy>清水　惠子</cp:lastModifiedBy>
  <cp:revision>168</cp:revision>
  <cp:lastPrinted>2024-07-10T03:00:00Z</cp:lastPrinted>
  <dcterms:created xsi:type="dcterms:W3CDTF">2024-02-20T03:56:00Z</dcterms:created>
  <dcterms:modified xsi:type="dcterms:W3CDTF">2024-09-12T02:05:00Z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0x01010055CBB1427685ED498673DE4B93081579</vt:lpwstr>
  </property>
  <property fmtid="{D5CDD505-2E9C-101B-9397-08002B2CF9AE}" pid="3" name="MediaServiceImageTags">
    <vt:lpwstr/>
  </property>
</Properties>
</file>